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A0C" w:rsidRDefault="0039005A" w:rsidP="00C53982">
      <w:pPr>
        <w:rPr>
          <w:rFonts w:ascii="Times New Roman" w:hAnsi="Times New Roman" w:cs="Times New Roman"/>
          <w:b/>
          <w:sz w:val="24"/>
          <w:szCs w:val="24"/>
        </w:rPr>
      </w:pPr>
      <w:r>
        <w:rPr>
          <w:rFonts w:ascii="Times New Roman" w:hAnsi="Times New Roman" w:cs="Times New Roman"/>
          <w:b/>
          <w:sz w:val="24"/>
          <w:szCs w:val="24"/>
        </w:rPr>
        <w:t>2</w:t>
      </w:r>
      <w:r w:rsidR="004B0676">
        <w:rPr>
          <w:rFonts w:ascii="Times New Roman" w:hAnsi="Times New Roman" w:cs="Times New Roman"/>
          <w:b/>
          <w:sz w:val="24"/>
          <w:szCs w:val="24"/>
        </w:rPr>
        <w:t xml:space="preserve"> Samuel </w:t>
      </w:r>
      <w:r w:rsidR="00C53982">
        <w:rPr>
          <w:rFonts w:ascii="Times New Roman" w:hAnsi="Times New Roman" w:cs="Times New Roman"/>
          <w:b/>
          <w:sz w:val="24"/>
          <w:szCs w:val="24"/>
        </w:rPr>
        <w:t>8-9</w:t>
      </w:r>
      <w:r w:rsidR="00047341">
        <w:rPr>
          <w:rFonts w:ascii="Times New Roman" w:hAnsi="Times New Roman" w:cs="Times New Roman"/>
          <w:b/>
          <w:sz w:val="24"/>
          <w:szCs w:val="24"/>
        </w:rPr>
        <w:t xml:space="preserve">. </w:t>
      </w:r>
      <w:r w:rsidR="003521A5">
        <w:rPr>
          <w:rFonts w:ascii="Times New Roman" w:hAnsi="Times New Roman" w:cs="Times New Roman"/>
          <w:b/>
          <w:sz w:val="24"/>
          <w:szCs w:val="24"/>
        </w:rPr>
        <w:t xml:space="preserve"> </w:t>
      </w:r>
      <w:r w:rsidR="00C53982" w:rsidRPr="00C53982">
        <w:rPr>
          <w:rFonts w:ascii="Times New Roman" w:hAnsi="Times New Roman" w:cs="Times New Roman"/>
          <w:b/>
          <w:sz w:val="24"/>
          <w:szCs w:val="24"/>
        </w:rPr>
        <w:t>Establishment of David’s ruling &amp; David’s kindness to Mephibosheth</w:t>
      </w:r>
    </w:p>
    <w:p w:rsidR="00DC70AE" w:rsidRPr="00DD7249" w:rsidRDefault="00C53982" w:rsidP="00C53982">
      <w:pPr>
        <w:rPr>
          <w:rFonts w:ascii="Times New Roman" w:hAnsi="Times New Roman" w:cs="Times New Roman"/>
          <w:b/>
          <w:sz w:val="24"/>
          <w:szCs w:val="24"/>
        </w:rPr>
      </w:pPr>
      <w:r>
        <w:rPr>
          <w:rFonts w:ascii="Times New Roman" w:hAnsi="Times New Roman" w:cs="Times New Roman"/>
          <w:b/>
          <w:sz w:val="24"/>
          <w:szCs w:val="24"/>
        </w:rPr>
        <w:t>6/1</w:t>
      </w:r>
      <w:r w:rsidR="003B3A61">
        <w:rPr>
          <w:rFonts w:ascii="Times New Roman" w:hAnsi="Times New Roman" w:cs="Times New Roman"/>
          <w:b/>
          <w:sz w:val="24"/>
          <w:szCs w:val="24"/>
        </w:rPr>
        <w:t>/201</w:t>
      </w:r>
      <w:r w:rsidR="0039005A">
        <w:rPr>
          <w:rFonts w:ascii="Times New Roman" w:hAnsi="Times New Roman" w:cs="Times New Roman"/>
          <w:b/>
          <w:sz w:val="24"/>
          <w:szCs w:val="24"/>
        </w:rPr>
        <w:t>8</w:t>
      </w:r>
      <w:r w:rsidR="00605C0F">
        <w:rPr>
          <w:rFonts w:ascii="Times New Roman" w:hAnsi="Times New Roman" w:cs="Times New Roman"/>
          <w:b/>
          <w:sz w:val="24"/>
          <w:szCs w:val="24"/>
        </w:rPr>
        <w:t xml:space="preserve"> </w:t>
      </w:r>
    </w:p>
    <w:p w:rsidR="00DC70AE" w:rsidRPr="00DD7249" w:rsidRDefault="00DC70AE" w:rsidP="00FB0258">
      <w:pPr>
        <w:jc w:val="both"/>
        <w:rPr>
          <w:rFonts w:ascii="Times New Roman" w:hAnsi="Times New Roman" w:cs="Times New Roman"/>
          <w:sz w:val="24"/>
          <w:szCs w:val="24"/>
        </w:rPr>
      </w:pPr>
    </w:p>
    <w:p w:rsidR="009F4F18" w:rsidRPr="009F4F18" w:rsidRDefault="009F4F18" w:rsidP="009F4F18">
      <w:pPr>
        <w:jc w:val="both"/>
        <w:rPr>
          <w:rFonts w:ascii="Times New Roman" w:hAnsi="Times New Roman" w:cs="Times New Roman"/>
          <w:b/>
          <w:sz w:val="24"/>
          <w:szCs w:val="24"/>
        </w:rPr>
      </w:pPr>
      <w:r>
        <w:rPr>
          <w:rFonts w:ascii="Times New Roman" w:hAnsi="Times New Roman" w:cs="Times New Roman"/>
          <w:b/>
          <w:sz w:val="24"/>
          <w:szCs w:val="24"/>
        </w:rPr>
        <w:t>Opening</w:t>
      </w:r>
    </w:p>
    <w:p w:rsidR="001B0EFE" w:rsidRDefault="001B0EFE" w:rsidP="008A0F42">
      <w:pPr>
        <w:pStyle w:val="ListParagraph"/>
        <w:numPr>
          <w:ilvl w:val="0"/>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What are the neighboring countries of the States?  What are the relationships between the States and them?  Why?  </w:t>
      </w:r>
      <w:proofErr w:type="gramStart"/>
      <w:r>
        <w:rPr>
          <w:rFonts w:ascii="Times New Roman" w:eastAsia="Times New Roman" w:hAnsi="Times New Roman" w:cs="Times New Roman"/>
          <w:color w:val="000000" w:themeColor="text1"/>
          <w:sz w:val="24"/>
          <w:szCs w:val="24"/>
          <w:lang w:eastAsia="zh-CN"/>
        </w:rPr>
        <w:t>How</w:t>
      </w:r>
      <w:proofErr w:type="gramEnd"/>
      <w:r>
        <w:rPr>
          <w:rFonts w:ascii="Times New Roman" w:eastAsia="Times New Roman" w:hAnsi="Times New Roman" w:cs="Times New Roman"/>
          <w:color w:val="000000" w:themeColor="text1"/>
          <w:sz w:val="24"/>
          <w:szCs w:val="24"/>
          <w:lang w:eastAsia="zh-CN"/>
        </w:rPr>
        <w:t xml:space="preserve"> about China?  Historically?  </w:t>
      </w:r>
      <w:proofErr w:type="gramStart"/>
      <w:r>
        <w:rPr>
          <w:rFonts w:ascii="Times New Roman" w:eastAsia="Times New Roman" w:hAnsi="Times New Roman" w:cs="Times New Roman"/>
          <w:color w:val="000000" w:themeColor="text1"/>
          <w:sz w:val="24"/>
          <w:szCs w:val="24"/>
          <w:lang w:eastAsia="zh-CN"/>
        </w:rPr>
        <w:t>Why</w:t>
      </w:r>
      <w:proofErr w:type="gramEnd"/>
      <w:r>
        <w:rPr>
          <w:rFonts w:ascii="Times New Roman" w:eastAsia="Times New Roman" w:hAnsi="Times New Roman" w:cs="Times New Roman"/>
          <w:color w:val="000000" w:themeColor="text1"/>
          <w:sz w:val="24"/>
          <w:szCs w:val="24"/>
          <w:lang w:eastAsia="zh-CN"/>
        </w:rPr>
        <w:t xml:space="preserve">?  </w:t>
      </w:r>
      <w:proofErr w:type="gramStart"/>
      <w:r>
        <w:rPr>
          <w:rFonts w:ascii="Times New Roman" w:eastAsia="Times New Roman" w:hAnsi="Times New Roman" w:cs="Times New Roman"/>
          <w:color w:val="000000" w:themeColor="text1"/>
          <w:sz w:val="24"/>
          <w:szCs w:val="24"/>
          <w:lang w:eastAsia="zh-CN"/>
        </w:rPr>
        <w:t>How</w:t>
      </w:r>
      <w:proofErr w:type="gramEnd"/>
      <w:r>
        <w:rPr>
          <w:rFonts w:ascii="Times New Roman" w:eastAsia="Times New Roman" w:hAnsi="Times New Roman" w:cs="Times New Roman"/>
          <w:color w:val="000000" w:themeColor="text1"/>
          <w:sz w:val="24"/>
          <w:szCs w:val="24"/>
          <w:lang w:eastAsia="zh-CN"/>
        </w:rPr>
        <w:t xml:space="preserve"> about Israel now?  How about Israel at King David’s time?  Why?  </w:t>
      </w:r>
    </w:p>
    <w:p w:rsidR="00FA59F3" w:rsidRPr="00FA59F3" w:rsidRDefault="00FA59F3" w:rsidP="00FA59F3">
      <w:pPr>
        <w:pStyle w:val="ListParagraph"/>
        <w:numPr>
          <w:ilvl w:val="1"/>
          <w:numId w:val="1"/>
        </w:numPr>
        <w:jc w:val="both"/>
        <w:rPr>
          <w:rFonts w:ascii="Times New Roman" w:eastAsia="Times New Roman" w:hAnsi="Times New Roman" w:cs="Times New Roman"/>
          <w:color w:val="000000" w:themeColor="text1"/>
          <w:sz w:val="24"/>
          <w:szCs w:val="24"/>
          <w:lang w:eastAsia="zh-CN"/>
        </w:rPr>
      </w:pPr>
      <w:r w:rsidRPr="00FA59F3">
        <w:rPr>
          <w:rFonts w:ascii="Times New Roman" w:eastAsia="Times New Roman" w:hAnsi="Times New Roman" w:cs="Times New Roman"/>
          <w:color w:val="000000" w:themeColor="text1"/>
          <w:sz w:val="24"/>
          <w:szCs w:val="24"/>
          <w:lang w:eastAsia="zh-CN"/>
        </w:rPr>
        <w:t>Deut. 9:4, 5.  Do not say in your heart, after the Lord your God has thrust them out before you, ‘It is because of my righteousness that the Lord has brought me in to possess this land,’ whereas it is because of the wickedness of these nations that the Lord is driving them out before you.  Not because of your righteousness or the uprightness of your heart are you going in to possess their land, but because of the wickedness of these nations the Lord your God is driving them out from before you, and that he may confirm the word that the Lord swore to your fathers, to Abraham, to Isaac, and to Jacob.</w:t>
      </w:r>
      <w:r>
        <w:rPr>
          <w:rFonts w:ascii="Times New Roman" w:eastAsia="Times New Roman" w:hAnsi="Times New Roman" w:cs="Times New Roman"/>
          <w:color w:val="000000" w:themeColor="text1"/>
          <w:sz w:val="24"/>
          <w:szCs w:val="24"/>
          <w:lang w:eastAsia="zh-CN"/>
        </w:rPr>
        <w:t xml:space="preserve">  </w:t>
      </w:r>
    </w:p>
    <w:p w:rsidR="00FA59F3" w:rsidRDefault="00FA59F3" w:rsidP="00FA59F3">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Joshua 6:17</w:t>
      </w:r>
      <w:proofErr w:type="gramStart"/>
      <w:r>
        <w:rPr>
          <w:rFonts w:ascii="Times New Roman" w:eastAsia="Times New Roman" w:hAnsi="Times New Roman" w:cs="Times New Roman"/>
          <w:color w:val="000000" w:themeColor="text1"/>
          <w:sz w:val="24"/>
          <w:szCs w:val="24"/>
          <w:lang w:eastAsia="zh-CN"/>
        </w:rPr>
        <w:t xml:space="preserve">.  </w:t>
      </w:r>
      <w:r w:rsidRPr="00FA59F3">
        <w:rPr>
          <w:rFonts w:ascii="Times New Roman" w:eastAsia="Times New Roman" w:hAnsi="Times New Roman" w:cs="Times New Roman"/>
          <w:color w:val="000000" w:themeColor="text1"/>
          <w:sz w:val="24"/>
          <w:szCs w:val="24"/>
          <w:lang w:eastAsia="zh-CN"/>
        </w:rPr>
        <w:t>On</w:t>
      </w:r>
      <w:proofErr w:type="gramEnd"/>
      <w:r w:rsidRPr="00FA59F3">
        <w:rPr>
          <w:rFonts w:ascii="Times New Roman" w:eastAsia="Times New Roman" w:hAnsi="Times New Roman" w:cs="Times New Roman"/>
          <w:color w:val="000000" w:themeColor="text1"/>
          <w:sz w:val="24"/>
          <w:szCs w:val="24"/>
          <w:lang w:eastAsia="zh-CN"/>
        </w:rPr>
        <w:t xml:space="preserve"> the seventh day they rose early, at the dawn of day, and marched around the city in the same manner seven times. </w:t>
      </w:r>
      <w:r>
        <w:rPr>
          <w:rFonts w:ascii="Times New Roman" w:eastAsia="Times New Roman" w:hAnsi="Times New Roman" w:cs="Times New Roman"/>
          <w:color w:val="000000" w:themeColor="text1"/>
          <w:sz w:val="24"/>
          <w:szCs w:val="24"/>
          <w:lang w:eastAsia="zh-CN"/>
        </w:rPr>
        <w:t xml:space="preserve"> </w:t>
      </w:r>
      <w:r w:rsidRPr="00FA59F3">
        <w:rPr>
          <w:rFonts w:ascii="Times New Roman" w:eastAsia="Times New Roman" w:hAnsi="Times New Roman" w:cs="Times New Roman"/>
          <w:color w:val="000000" w:themeColor="text1"/>
          <w:sz w:val="24"/>
          <w:szCs w:val="24"/>
          <w:lang w:eastAsia="zh-CN"/>
        </w:rPr>
        <w:t>It was only on that day that they marched around the city seven times.  And at the seventh time, when the priests had blown the trumpets, Joshua said to the people, “Shout, for the L</w:t>
      </w:r>
      <w:r>
        <w:rPr>
          <w:rFonts w:ascii="Times New Roman" w:eastAsia="Times New Roman" w:hAnsi="Times New Roman" w:cs="Times New Roman"/>
          <w:color w:val="000000" w:themeColor="text1"/>
          <w:sz w:val="24"/>
          <w:szCs w:val="24"/>
          <w:lang w:eastAsia="zh-CN"/>
        </w:rPr>
        <w:t>ord</w:t>
      </w:r>
      <w:r w:rsidRPr="00FA59F3">
        <w:rPr>
          <w:rFonts w:ascii="Times New Roman" w:eastAsia="Times New Roman" w:hAnsi="Times New Roman" w:cs="Times New Roman"/>
          <w:color w:val="000000" w:themeColor="text1"/>
          <w:sz w:val="24"/>
          <w:szCs w:val="24"/>
          <w:lang w:eastAsia="zh-CN"/>
        </w:rPr>
        <w:t xml:space="preserve"> has given you the city.  And the city and all that is within it shall be devoted to the L</w:t>
      </w:r>
      <w:r>
        <w:rPr>
          <w:rFonts w:ascii="Times New Roman" w:eastAsia="Times New Roman" w:hAnsi="Times New Roman" w:cs="Times New Roman"/>
          <w:color w:val="000000" w:themeColor="text1"/>
          <w:sz w:val="24"/>
          <w:szCs w:val="24"/>
          <w:lang w:eastAsia="zh-CN"/>
        </w:rPr>
        <w:t>ord</w:t>
      </w:r>
      <w:r w:rsidRPr="00FA59F3">
        <w:rPr>
          <w:rFonts w:ascii="Times New Roman" w:eastAsia="Times New Roman" w:hAnsi="Times New Roman" w:cs="Times New Roman"/>
          <w:color w:val="000000" w:themeColor="text1"/>
          <w:sz w:val="24"/>
          <w:szCs w:val="24"/>
          <w:lang w:eastAsia="zh-CN"/>
        </w:rPr>
        <w:t xml:space="preserve"> for destruction.</w:t>
      </w:r>
      <w:r>
        <w:rPr>
          <w:rFonts w:ascii="Times New Roman" w:eastAsia="Times New Roman" w:hAnsi="Times New Roman" w:cs="Times New Roman"/>
          <w:color w:val="000000" w:themeColor="text1"/>
          <w:sz w:val="24"/>
          <w:szCs w:val="24"/>
          <w:lang w:eastAsia="zh-CN"/>
        </w:rPr>
        <w:t xml:space="preserve"> </w:t>
      </w:r>
      <w:r w:rsidRPr="00FA59F3">
        <w:rPr>
          <w:rFonts w:ascii="Times New Roman" w:eastAsia="Times New Roman" w:hAnsi="Times New Roman" w:cs="Times New Roman"/>
          <w:color w:val="000000" w:themeColor="text1"/>
          <w:sz w:val="24"/>
          <w:szCs w:val="24"/>
          <w:lang w:eastAsia="zh-CN"/>
        </w:rPr>
        <w:t xml:space="preserve"> Only Rahab the prostitute and all who are with her in her house shall live, because she hid the messengers whom we sent.</w:t>
      </w:r>
      <w:r>
        <w:rPr>
          <w:rFonts w:ascii="Times New Roman" w:eastAsia="Times New Roman" w:hAnsi="Times New Roman" w:cs="Times New Roman"/>
          <w:color w:val="000000" w:themeColor="text1"/>
          <w:sz w:val="24"/>
          <w:szCs w:val="24"/>
          <w:lang w:eastAsia="zh-CN"/>
        </w:rPr>
        <w:t xml:space="preserve">  </w:t>
      </w:r>
    </w:p>
    <w:p w:rsidR="00E56DAB" w:rsidRDefault="005B13F4" w:rsidP="00C53982">
      <w:pPr>
        <w:pStyle w:val="ListParagraph"/>
        <w:numPr>
          <w:ilvl w:val="0"/>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What are the forms of government now?  Historically speaking, in China, in Israel, and at David’s time?  In the future?  </w:t>
      </w:r>
    </w:p>
    <w:p w:rsidR="00BB4619" w:rsidRDefault="00E56DAB" w:rsidP="00C53982">
      <w:pPr>
        <w:pStyle w:val="ListParagraph"/>
        <w:numPr>
          <w:ilvl w:val="0"/>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What are c</w:t>
      </w:r>
      <w:r w:rsidR="00BB4619">
        <w:rPr>
          <w:rFonts w:ascii="Times New Roman" w:eastAsia="Times New Roman" w:hAnsi="Times New Roman" w:cs="Times New Roman"/>
          <w:color w:val="000000" w:themeColor="text1"/>
          <w:sz w:val="24"/>
          <w:szCs w:val="24"/>
          <w:lang w:eastAsia="zh-CN"/>
        </w:rPr>
        <w:t>ritical resources?  Gold, silver and bronze?  Horses?  Oil?  Data</w:t>
      </w:r>
      <w:r w:rsidR="001B0EFE">
        <w:rPr>
          <w:rFonts w:ascii="Times New Roman" w:eastAsia="Times New Roman" w:hAnsi="Times New Roman" w:cs="Times New Roman"/>
          <w:color w:val="000000" w:themeColor="text1"/>
          <w:sz w:val="24"/>
          <w:szCs w:val="24"/>
          <w:lang w:eastAsia="zh-CN"/>
        </w:rPr>
        <w:t xml:space="preserve"> and intelligence</w:t>
      </w:r>
      <w:proofErr w:type="gramStart"/>
      <w:r w:rsidR="001B0EFE">
        <w:rPr>
          <w:rFonts w:ascii="Times New Roman" w:eastAsia="Times New Roman" w:hAnsi="Times New Roman" w:cs="Times New Roman"/>
          <w:color w:val="000000" w:themeColor="text1"/>
          <w:sz w:val="24"/>
          <w:szCs w:val="24"/>
          <w:lang w:eastAsia="zh-CN"/>
        </w:rPr>
        <w:t xml:space="preserve">?  </w:t>
      </w:r>
      <w:proofErr w:type="gramEnd"/>
      <w:r w:rsidR="00BB4619">
        <w:rPr>
          <w:rFonts w:ascii="Times New Roman" w:eastAsia="Times New Roman" w:hAnsi="Times New Roman" w:cs="Times New Roman"/>
          <w:color w:val="000000" w:themeColor="text1"/>
          <w:sz w:val="24"/>
          <w:szCs w:val="24"/>
          <w:lang w:eastAsia="zh-CN"/>
        </w:rPr>
        <w:t xml:space="preserve">In the </w:t>
      </w:r>
      <w:proofErr w:type="gramStart"/>
      <w:r w:rsidR="00BB4619">
        <w:rPr>
          <w:rFonts w:ascii="Times New Roman" w:eastAsia="Times New Roman" w:hAnsi="Times New Roman" w:cs="Times New Roman"/>
          <w:color w:val="000000" w:themeColor="text1"/>
          <w:sz w:val="24"/>
          <w:szCs w:val="24"/>
          <w:lang w:eastAsia="zh-CN"/>
        </w:rPr>
        <w:t>future?</w:t>
      </w:r>
      <w:proofErr w:type="gramEnd"/>
      <w:r w:rsidR="00BB4619">
        <w:rPr>
          <w:rFonts w:ascii="Times New Roman" w:eastAsia="Times New Roman" w:hAnsi="Times New Roman" w:cs="Times New Roman"/>
          <w:color w:val="000000" w:themeColor="text1"/>
          <w:sz w:val="24"/>
          <w:szCs w:val="24"/>
          <w:lang w:eastAsia="zh-CN"/>
        </w:rPr>
        <w:t xml:space="preserve">  </w:t>
      </w:r>
    </w:p>
    <w:p w:rsidR="001B0EFE" w:rsidRDefault="001B0EFE" w:rsidP="00C53982">
      <w:pPr>
        <w:pStyle w:val="ListParagraph"/>
        <w:numPr>
          <w:ilvl w:val="0"/>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In South Korea, many past presidents went to jail after stepping down.  Historically, when a new regime came into power, what happened to the old leaders who were defeated?  What happened to Saul’s descendants after he was </w:t>
      </w:r>
      <w:proofErr w:type="gramStart"/>
      <w:r>
        <w:rPr>
          <w:rFonts w:ascii="Times New Roman" w:eastAsia="Times New Roman" w:hAnsi="Times New Roman" w:cs="Times New Roman"/>
          <w:color w:val="000000" w:themeColor="text1"/>
          <w:sz w:val="24"/>
          <w:szCs w:val="24"/>
          <w:lang w:eastAsia="zh-CN"/>
        </w:rPr>
        <w:t>killed</w:t>
      </w:r>
      <w:proofErr w:type="gramEnd"/>
      <w:r>
        <w:rPr>
          <w:rFonts w:ascii="Times New Roman" w:eastAsia="Times New Roman" w:hAnsi="Times New Roman" w:cs="Times New Roman"/>
          <w:color w:val="000000" w:themeColor="text1"/>
          <w:sz w:val="24"/>
          <w:szCs w:val="24"/>
          <w:lang w:eastAsia="zh-CN"/>
        </w:rPr>
        <w:t xml:space="preserve"> and his kingdom destroyed?  Why?  </w:t>
      </w:r>
    </w:p>
    <w:p w:rsidR="002A2005" w:rsidRDefault="001125A7" w:rsidP="00C53982">
      <w:pPr>
        <w:pStyle w:val="ListParagraph"/>
        <w:numPr>
          <w:ilvl w:val="0"/>
          <w:numId w:val="1"/>
        </w:numPr>
        <w:jc w:val="both"/>
        <w:rPr>
          <w:rFonts w:ascii="Times New Roman" w:eastAsia="Times New Roman" w:hAnsi="Times New Roman" w:cs="Times New Roman"/>
          <w:color w:val="000000" w:themeColor="text1"/>
          <w:sz w:val="24"/>
          <w:szCs w:val="24"/>
          <w:lang w:eastAsia="zh-CN"/>
        </w:rPr>
      </w:pPr>
      <w:r w:rsidRPr="0008027E">
        <w:rPr>
          <w:rFonts w:ascii="Times New Roman" w:eastAsia="Times New Roman" w:hAnsi="Times New Roman" w:cs="Times New Roman"/>
          <w:color w:val="000000" w:themeColor="text1"/>
          <w:sz w:val="24"/>
          <w:szCs w:val="24"/>
          <w:lang w:eastAsia="zh-CN"/>
        </w:rPr>
        <w:t>Do you remember what we discussed</w:t>
      </w:r>
      <w:r w:rsidR="005815CD" w:rsidRPr="0008027E">
        <w:rPr>
          <w:rFonts w:ascii="Times New Roman" w:eastAsia="Times New Roman" w:hAnsi="Times New Roman" w:cs="Times New Roman"/>
          <w:color w:val="000000" w:themeColor="text1"/>
          <w:sz w:val="24"/>
          <w:szCs w:val="24"/>
          <w:lang w:eastAsia="zh-CN"/>
        </w:rPr>
        <w:t xml:space="preserve"> last Friday</w:t>
      </w:r>
      <w:r w:rsidRPr="0008027E">
        <w:rPr>
          <w:rFonts w:ascii="Times New Roman" w:eastAsia="Times New Roman" w:hAnsi="Times New Roman" w:cs="Times New Roman"/>
          <w:color w:val="000000" w:themeColor="text1"/>
          <w:sz w:val="24"/>
          <w:szCs w:val="24"/>
          <w:lang w:eastAsia="zh-CN"/>
        </w:rPr>
        <w:t xml:space="preserve">?  </w:t>
      </w:r>
      <w:r w:rsidR="00C53982" w:rsidRPr="00C53982">
        <w:rPr>
          <w:rFonts w:ascii="Times New Roman" w:eastAsia="Times New Roman" w:hAnsi="Times New Roman" w:cs="Times New Roman"/>
          <w:color w:val="000000" w:themeColor="text1"/>
          <w:sz w:val="24"/>
          <w:szCs w:val="24"/>
          <w:lang w:eastAsia="zh-CN"/>
        </w:rPr>
        <w:t>The Lord's Covenant with David</w:t>
      </w:r>
      <w:r w:rsidR="00774E15">
        <w:rPr>
          <w:rFonts w:ascii="Times New Roman" w:eastAsia="Times New Roman" w:hAnsi="Times New Roman" w:cs="Times New Roman"/>
          <w:color w:val="000000" w:themeColor="text1"/>
          <w:sz w:val="24"/>
          <w:szCs w:val="24"/>
          <w:lang w:eastAsia="zh-CN"/>
        </w:rPr>
        <w:t>.</w:t>
      </w:r>
      <w:r w:rsidR="009F4F3D">
        <w:rPr>
          <w:rFonts w:ascii="Times New Roman" w:eastAsia="Times New Roman" w:hAnsi="Times New Roman" w:cs="Times New Roman"/>
          <w:color w:val="000000" w:themeColor="text1"/>
          <w:sz w:val="24"/>
          <w:szCs w:val="24"/>
          <w:lang w:eastAsia="zh-CN"/>
        </w:rPr>
        <w:t xml:space="preserve">  </w:t>
      </w:r>
      <w:r w:rsidR="00C53982" w:rsidRPr="00C53982">
        <w:rPr>
          <w:rFonts w:ascii="Times New Roman" w:eastAsia="Times New Roman" w:hAnsi="Times New Roman" w:cs="Times New Roman"/>
          <w:color w:val="000000" w:themeColor="text1"/>
          <w:sz w:val="24"/>
          <w:szCs w:val="24"/>
          <w:lang w:eastAsia="zh-CN"/>
        </w:rPr>
        <w:t>David's Prayer of Gratitude</w:t>
      </w:r>
      <w:r w:rsidR="00C53982">
        <w:rPr>
          <w:rFonts w:ascii="Times New Roman" w:eastAsia="Times New Roman" w:hAnsi="Times New Roman" w:cs="Times New Roman"/>
          <w:color w:val="000000" w:themeColor="text1"/>
          <w:sz w:val="24"/>
          <w:szCs w:val="24"/>
          <w:lang w:eastAsia="zh-CN"/>
        </w:rPr>
        <w:t xml:space="preserve">.  </w:t>
      </w:r>
      <w:r w:rsidR="001B0EFE">
        <w:rPr>
          <w:rFonts w:ascii="Times New Roman" w:eastAsia="Times New Roman" w:hAnsi="Times New Roman" w:cs="Times New Roman"/>
          <w:color w:val="000000" w:themeColor="text1"/>
          <w:sz w:val="24"/>
          <w:szCs w:val="24"/>
          <w:lang w:eastAsia="zh-CN"/>
        </w:rPr>
        <w:t xml:space="preserve">What is the significance of the Lord’s covenant with David?  </w:t>
      </w:r>
    </w:p>
    <w:p w:rsidR="00090252" w:rsidRPr="00DD7249" w:rsidRDefault="00090252" w:rsidP="006571CE">
      <w:pPr>
        <w:jc w:val="both"/>
        <w:rPr>
          <w:rFonts w:ascii="Times New Roman" w:hAnsi="Times New Roman" w:cs="Times New Roman"/>
          <w:sz w:val="24"/>
          <w:szCs w:val="24"/>
        </w:rPr>
      </w:pPr>
    </w:p>
    <w:p w:rsidR="00376799" w:rsidRDefault="00250F8A" w:rsidP="00376799">
      <w:pPr>
        <w:jc w:val="both"/>
        <w:rPr>
          <w:rFonts w:ascii="Times New Roman" w:hAnsi="Times New Roman" w:cs="Times New Roman"/>
          <w:sz w:val="24"/>
          <w:szCs w:val="24"/>
        </w:rPr>
      </w:pPr>
      <w:r w:rsidRPr="00250F8A">
        <w:rPr>
          <w:rFonts w:ascii="Times New Roman" w:hAnsi="Times New Roman" w:cs="Times New Roman"/>
          <w:b/>
          <w:bCs/>
          <w:sz w:val="24"/>
          <w:szCs w:val="24"/>
        </w:rPr>
        <w:t>Outline</w:t>
      </w:r>
      <w:r>
        <w:rPr>
          <w:rFonts w:ascii="Times New Roman" w:hAnsi="Times New Roman" w:cs="Times New Roman"/>
          <w:b/>
          <w:sz w:val="24"/>
          <w:szCs w:val="24"/>
        </w:rPr>
        <w:t xml:space="preserve"> </w:t>
      </w:r>
      <w:r w:rsidRPr="00B33C7E">
        <w:rPr>
          <w:rFonts w:ascii="Times New Roman" w:hAnsi="Times New Roman" w:cs="Times New Roman"/>
          <w:sz w:val="24"/>
          <w:szCs w:val="24"/>
        </w:rPr>
        <w:t>(ESV Study Bible)</w:t>
      </w:r>
      <w:r>
        <w:rPr>
          <w:rFonts w:ascii="Times New Roman" w:hAnsi="Times New Roman" w:cs="Times New Roman"/>
          <w:sz w:val="24"/>
          <w:szCs w:val="24"/>
        </w:rPr>
        <w:t xml:space="preserve"> </w:t>
      </w:r>
    </w:p>
    <w:p w:rsidR="00DE4582" w:rsidRPr="00FA3A39" w:rsidRDefault="00DE4582" w:rsidP="00DE4582">
      <w:pPr>
        <w:numPr>
          <w:ilvl w:val="0"/>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Story of King David (</w:t>
      </w:r>
      <w:hyperlink r:id="rId6" w:tooltip="2 Samuel 1-20" w:history="1">
        <w:r w:rsidRPr="00FA3A39">
          <w:rPr>
            <w:rStyle w:val="Hyperlink"/>
            <w:rFonts w:ascii="Times New Roman" w:hAnsi="Times New Roman" w:cs="Times New Roman"/>
            <w:color w:val="7F7F7F" w:themeColor="text1" w:themeTint="80"/>
            <w:sz w:val="24"/>
            <w:szCs w:val="24"/>
          </w:rPr>
          <w:t>1:1–20:26</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 and the death of Saul (</w:t>
      </w:r>
      <w:hyperlink r:id="rId7" w:tooltip="2 Samuel 1" w:history="1">
        <w:r w:rsidRPr="00FA3A39">
          <w:rPr>
            <w:rStyle w:val="Hyperlink"/>
            <w:rFonts w:ascii="Times New Roman" w:hAnsi="Times New Roman" w:cs="Times New Roman"/>
            <w:color w:val="7F7F7F" w:themeColor="text1" w:themeTint="80"/>
            <w:sz w:val="24"/>
            <w:szCs w:val="24"/>
          </w:rPr>
          <w:t>1:1–27</w:t>
        </w:r>
      </w:hyperlink>
      <w:r w:rsidRPr="00FA3A39">
        <w:rPr>
          <w:rFonts w:ascii="Times New Roman" w:hAnsi="Times New Roman" w:cs="Times New Roman"/>
          <w:color w:val="7F7F7F" w:themeColor="text1" w:themeTint="80"/>
          <w:sz w:val="24"/>
          <w:szCs w:val="24"/>
        </w:rPr>
        <w:t>)</w:t>
      </w:r>
    </w:p>
    <w:p w:rsidR="00DE4582" w:rsidRPr="009F4F3D" w:rsidRDefault="00DE4582" w:rsidP="00DE4582">
      <w:pPr>
        <w:numPr>
          <w:ilvl w:val="1"/>
          <w:numId w:val="15"/>
        </w:numPr>
        <w:jc w:val="both"/>
        <w:rPr>
          <w:rFonts w:ascii="Times New Roman" w:hAnsi="Times New Roman" w:cs="Times New Roman"/>
          <w:color w:val="7F7F7F" w:themeColor="text1" w:themeTint="80"/>
          <w:sz w:val="24"/>
          <w:szCs w:val="24"/>
        </w:rPr>
      </w:pPr>
      <w:r w:rsidRPr="009F4F3D">
        <w:rPr>
          <w:rFonts w:ascii="Times New Roman" w:hAnsi="Times New Roman" w:cs="Times New Roman"/>
          <w:color w:val="7F7F7F" w:themeColor="text1" w:themeTint="80"/>
          <w:sz w:val="24"/>
          <w:szCs w:val="24"/>
        </w:rPr>
        <w:t>David becomes king (</w:t>
      </w:r>
      <w:hyperlink r:id="rId8" w:tooltip="2 Samuel 2-5:5" w:history="1">
        <w:r w:rsidRPr="009F4F3D">
          <w:rPr>
            <w:rStyle w:val="Hyperlink"/>
            <w:rFonts w:ascii="Times New Roman" w:hAnsi="Times New Roman" w:cs="Times New Roman"/>
            <w:color w:val="7F7F7F" w:themeColor="text1" w:themeTint="80"/>
            <w:sz w:val="24"/>
            <w:szCs w:val="24"/>
          </w:rPr>
          <w:t>2:1–5:5</w:t>
        </w:r>
      </w:hyperlink>
      <w:r w:rsidRPr="009F4F3D">
        <w:rPr>
          <w:rFonts w:ascii="Times New Roman" w:hAnsi="Times New Roman" w:cs="Times New Roman"/>
          <w:color w:val="7F7F7F" w:themeColor="text1" w:themeTint="80"/>
          <w:sz w:val="24"/>
          <w:szCs w:val="24"/>
        </w:rPr>
        <w:t>)</w:t>
      </w:r>
    </w:p>
    <w:p w:rsidR="00DE4582" w:rsidRPr="009F4F3D" w:rsidRDefault="00DE4582" w:rsidP="00DE4582">
      <w:pPr>
        <w:numPr>
          <w:ilvl w:val="1"/>
          <w:numId w:val="15"/>
        </w:numPr>
        <w:jc w:val="both"/>
        <w:rPr>
          <w:rFonts w:ascii="Times New Roman" w:hAnsi="Times New Roman" w:cs="Times New Roman"/>
          <w:color w:val="7F7F7F" w:themeColor="text1" w:themeTint="80"/>
          <w:sz w:val="24"/>
          <w:szCs w:val="24"/>
        </w:rPr>
      </w:pPr>
      <w:r w:rsidRPr="009F4F3D">
        <w:rPr>
          <w:rFonts w:ascii="Times New Roman" w:hAnsi="Times New Roman" w:cs="Times New Roman"/>
          <w:color w:val="7F7F7F" w:themeColor="text1" w:themeTint="80"/>
          <w:sz w:val="24"/>
          <w:szCs w:val="24"/>
        </w:rPr>
        <w:t>Jerusalem, the city of David (</w:t>
      </w:r>
      <w:hyperlink r:id="rId9" w:tooltip="2 Samuel 5:6-25" w:history="1">
        <w:r w:rsidRPr="009F4F3D">
          <w:rPr>
            <w:rStyle w:val="Hyperlink"/>
            <w:rFonts w:ascii="Times New Roman" w:hAnsi="Times New Roman" w:cs="Times New Roman"/>
            <w:color w:val="7F7F7F" w:themeColor="text1" w:themeTint="80"/>
            <w:sz w:val="24"/>
            <w:szCs w:val="24"/>
          </w:rPr>
          <w:t>5:6–25</w:t>
        </w:r>
      </w:hyperlink>
      <w:r w:rsidRPr="009F4F3D">
        <w:rPr>
          <w:rFonts w:ascii="Times New Roman" w:hAnsi="Times New Roman" w:cs="Times New Roman"/>
          <w:color w:val="7F7F7F" w:themeColor="text1" w:themeTint="80"/>
          <w:sz w:val="24"/>
          <w:szCs w:val="24"/>
        </w:rPr>
        <w:t>)</w:t>
      </w:r>
    </w:p>
    <w:p w:rsidR="00DE4582" w:rsidRPr="00774E15" w:rsidRDefault="00DE4582" w:rsidP="00DE4582">
      <w:pPr>
        <w:numPr>
          <w:ilvl w:val="1"/>
          <w:numId w:val="15"/>
        </w:numPr>
        <w:jc w:val="both"/>
        <w:rPr>
          <w:rFonts w:ascii="Times New Roman" w:hAnsi="Times New Roman" w:cs="Times New Roman"/>
          <w:color w:val="7F7F7F" w:themeColor="text1" w:themeTint="80"/>
          <w:sz w:val="24"/>
          <w:szCs w:val="24"/>
        </w:rPr>
      </w:pPr>
      <w:r w:rsidRPr="00774E15">
        <w:rPr>
          <w:rFonts w:ascii="Times New Roman" w:hAnsi="Times New Roman" w:cs="Times New Roman"/>
          <w:color w:val="7F7F7F" w:themeColor="text1" w:themeTint="80"/>
          <w:sz w:val="24"/>
          <w:szCs w:val="24"/>
        </w:rPr>
        <w:t>Zion, the place of worship (</w:t>
      </w:r>
      <w:hyperlink r:id="rId10" w:tooltip="2 Samuel 6" w:history="1">
        <w:r w:rsidRPr="00774E15">
          <w:rPr>
            <w:rStyle w:val="Hyperlink"/>
            <w:rFonts w:ascii="Times New Roman" w:hAnsi="Times New Roman" w:cs="Times New Roman"/>
            <w:color w:val="7F7F7F" w:themeColor="text1" w:themeTint="80"/>
            <w:sz w:val="24"/>
            <w:szCs w:val="24"/>
          </w:rPr>
          <w:t>6:1–23</w:t>
        </w:r>
      </w:hyperlink>
      <w:r w:rsidRPr="00774E15">
        <w:rPr>
          <w:rFonts w:ascii="Times New Roman" w:hAnsi="Times New Roman" w:cs="Times New Roman"/>
          <w:color w:val="7F7F7F" w:themeColor="text1" w:themeTint="80"/>
          <w:sz w:val="24"/>
          <w:szCs w:val="24"/>
        </w:rPr>
        <w:t>)</w:t>
      </w:r>
    </w:p>
    <w:p w:rsidR="00DE4582" w:rsidRPr="00C53982" w:rsidRDefault="00DE4582" w:rsidP="00DE4582">
      <w:pPr>
        <w:numPr>
          <w:ilvl w:val="1"/>
          <w:numId w:val="15"/>
        </w:numPr>
        <w:jc w:val="both"/>
        <w:rPr>
          <w:rFonts w:ascii="Times New Roman" w:hAnsi="Times New Roman" w:cs="Times New Roman"/>
          <w:color w:val="7F7F7F" w:themeColor="text1" w:themeTint="80"/>
          <w:sz w:val="24"/>
          <w:szCs w:val="24"/>
        </w:rPr>
      </w:pPr>
      <w:r w:rsidRPr="00C53982">
        <w:rPr>
          <w:rFonts w:ascii="Times New Roman" w:hAnsi="Times New Roman" w:cs="Times New Roman"/>
          <w:color w:val="7F7F7F" w:themeColor="text1" w:themeTint="80"/>
          <w:sz w:val="24"/>
          <w:szCs w:val="24"/>
        </w:rPr>
        <w:t>Davidic covenant: eternal throne (</w:t>
      </w:r>
      <w:hyperlink r:id="rId11" w:tooltip="2 Samuel 7" w:history="1">
        <w:r w:rsidRPr="00C53982">
          <w:rPr>
            <w:rStyle w:val="Hyperlink"/>
            <w:rFonts w:ascii="Times New Roman" w:hAnsi="Times New Roman" w:cs="Times New Roman"/>
            <w:color w:val="7F7F7F" w:themeColor="text1" w:themeTint="80"/>
            <w:sz w:val="24"/>
            <w:szCs w:val="24"/>
          </w:rPr>
          <w:t>7:1–29</w:t>
        </w:r>
      </w:hyperlink>
      <w:r w:rsidRPr="00C53982">
        <w:rPr>
          <w:rFonts w:ascii="Times New Roman" w:hAnsi="Times New Roman" w:cs="Times New Roman"/>
          <w:color w:val="7F7F7F" w:themeColor="text1" w:themeTint="80"/>
          <w:sz w:val="24"/>
          <w:szCs w:val="24"/>
        </w:rPr>
        <w:t>)</w:t>
      </w:r>
    </w:p>
    <w:p w:rsidR="00DE4582" w:rsidRPr="00C53982" w:rsidRDefault="00DE4582" w:rsidP="00DE4582">
      <w:pPr>
        <w:numPr>
          <w:ilvl w:val="1"/>
          <w:numId w:val="15"/>
        </w:numPr>
        <w:jc w:val="both"/>
        <w:rPr>
          <w:rFonts w:ascii="Times New Roman" w:hAnsi="Times New Roman" w:cs="Times New Roman"/>
          <w:sz w:val="24"/>
          <w:szCs w:val="24"/>
        </w:rPr>
      </w:pPr>
      <w:r w:rsidRPr="00C53982">
        <w:rPr>
          <w:rFonts w:ascii="Times New Roman" w:hAnsi="Times New Roman" w:cs="Times New Roman"/>
          <w:sz w:val="24"/>
          <w:szCs w:val="24"/>
        </w:rPr>
        <w:t>Catalog of David’s military activities (</w:t>
      </w:r>
      <w:hyperlink r:id="rId12" w:tooltip="2 Samuel 8" w:history="1">
        <w:r w:rsidRPr="00C53982">
          <w:rPr>
            <w:rStyle w:val="Hyperlink"/>
            <w:rFonts w:ascii="Times New Roman" w:hAnsi="Times New Roman" w:cs="Times New Roman"/>
            <w:color w:val="auto"/>
            <w:sz w:val="24"/>
            <w:szCs w:val="24"/>
          </w:rPr>
          <w:t>8:1–18</w:t>
        </w:r>
      </w:hyperlink>
      <w:r w:rsidRPr="00C53982">
        <w:rPr>
          <w:rFonts w:ascii="Times New Roman" w:hAnsi="Times New Roman" w:cs="Times New Roman"/>
          <w:sz w:val="24"/>
          <w:szCs w:val="24"/>
        </w:rPr>
        <w:t>)</w:t>
      </w:r>
    </w:p>
    <w:p w:rsidR="00DE4582" w:rsidRPr="00C53982" w:rsidRDefault="00DE4582" w:rsidP="00DE4582">
      <w:pPr>
        <w:numPr>
          <w:ilvl w:val="1"/>
          <w:numId w:val="15"/>
        </w:numPr>
        <w:jc w:val="both"/>
        <w:rPr>
          <w:rFonts w:ascii="Times New Roman" w:hAnsi="Times New Roman" w:cs="Times New Roman"/>
          <w:sz w:val="24"/>
          <w:szCs w:val="24"/>
        </w:rPr>
      </w:pPr>
      <w:r w:rsidRPr="00C53982">
        <w:rPr>
          <w:rFonts w:ascii="Times New Roman" w:hAnsi="Times New Roman" w:cs="Times New Roman"/>
          <w:sz w:val="24"/>
          <w:szCs w:val="24"/>
        </w:rPr>
        <w:t>Mephibosheth (</w:t>
      </w:r>
      <w:hyperlink r:id="rId13" w:tooltip="2 Samuel 9" w:history="1">
        <w:r w:rsidRPr="00C53982">
          <w:rPr>
            <w:rStyle w:val="Hyperlink"/>
            <w:rFonts w:ascii="Times New Roman" w:hAnsi="Times New Roman" w:cs="Times New Roman"/>
            <w:color w:val="auto"/>
            <w:sz w:val="24"/>
            <w:szCs w:val="24"/>
          </w:rPr>
          <w:t>9:1–13</w:t>
        </w:r>
      </w:hyperlink>
      <w:r w:rsidRPr="00C53982">
        <w:rPr>
          <w:rFonts w:ascii="Times New Roman" w:hAnsi="Times New Roman" w:cs="Times New Roman"/>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Israel-Ammon war (</w:t>
      </w:r>
      <w:hyperlink r:id="rId14" w:tooltip="2 Samuel 10-12" w:history="1">
        <w:r w:rsidRPr="00FA3A39">
          <w:rPr>
            <w:rStyle w:val="Hyperlink"/>
            <w:rFonts w:ascii="Times New Roman" w:hAnsi="Times New Roman" w:cs="Times New Roman"/>
            <w:color w:val="7F7F7F" w:themeColor="text1" w:themeTint="80"/>
            <w:sz w:val="24"/>
            <w:szCs w:val="24"/>
          </w:rPr>
          <w:t>10:1–12:31</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Beginning of Israel-Ammon war (</w:t>
      </w:r>
      <w:hyperlink r:id="rId15" w:tooltip="2 Samuel 10" w:history="1">
        <w:r w:rsidRPr="00FA3A39">
          <w:rPr>
            <w:rStyle w:val="Hyperlink"/>
            <w:rFonts w:ascii="Times New Roman" w:hAnsi="Times New Roman" w:cs="Times New Roman"/>
            <w:color w:val="7F7F7F" w:themeColor="text1" w:themeTint="80"/>
            <w:sz w:val="24"/>
            <w:szCs w:val="24"/>
          </w:rPr>
          <w:t>10:1–19</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 and Bathsheba (</w:t>
      </w:r>
      <w:hyperlink r:id="rId16" w:tooltip="2 Samuel 11-12:25" w:history="1">
        <w:r w:rsidRPr="00FA3A39">
          <w:rPr>
            <w:rStyle w:val="Hyperlink"/>
            <w:rFonts w:ascii="Times New Roman" w:hAnsi="Times New Roman" w:cs="Times New Roman"/>
            <w:color w:val="7F7F7F" w:themeColor="text1" w:themeTint="80"/>
            <w:sz w:val="24"/>
            <w:szCs w:val="24"/>
          </w:rPr>
          <w:t>11:1–12:25</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End of Israel-Ammon war (</w:t>
      </w:r>
      <w:hyperlink r:id="rId17" w:tooltip="2 Samuel 12:26-31" w:history="1">
        <w:r w:rsidRPr="00FA3A39">
          <w:rPr>
            <w:rStyle w:val="Hyperlink"/>
            <w:rFonts w:ascii="Times New Roman" w:hAnsi="Times New Roman" w:cs="Times New Roman"/>
            <w:color w:val="7F7F7F" w:themeColor="text1" w:themeTint="80"/>
            <w:sz w:val="24"/>
            <w:szCs w:val="24"/>
          </w:rPr>
          <w:t>12:26–31</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Absalom’s banishment and reinstatement (</w:t>
      </w:r>
      <w:hyperlink r:id="rId18" w:tooltip="2 Samuel 13-14" w:history="1">
        <w:r w:rsidRPr="00FA3A39">
          <w:rPr>
            <w:rStyle w:val="Hyperlink"/>
            <w:rFonts w:ascii="Times New Roman" w:hAnsi="Times New Roman" w:cs="Times New Roman"/>
            <w:color w:val="7F7F7F" w:themeColor="text1" w:themeTint="80"/>
            <w:sz w:val="24"/>
            <w:szCs w:val="24"/>
          </w:rPr>
          <w:t>13:1–14:33</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lastRenderedPageBreak/>
        <w:t>Absalom’s rebellion (</w:t>
      </w:r>
      <w:hyperlink r:id="rId19" w:tooltip="2 Samuel 15-19" w:history="1">
        <w:r w:rsidRPr="00FA3A39">
          <w:rPr>
            <w:rStyle w:val="Hyperlink"/>
            <w:rFonts w:ascii="Times New Roman" w:hAnsi="Times New Roman" w:cs="Times New Roman"/>
            <w:color w:val="7F7F7F" w:themeColor="text1" w:themeTint="80"/>
            <w:sz w:val="24"/>
            <w:szCs w:val="24"/>
          </w:rPr>
          <w:t>15:1–19:43</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Absalom’s conspiracy (</w:t>
      </w:r>
      <w:hyperlink r:id="rId20" w:tooltip="2 Samuel 15:1-12" w:history="1">
        <w:r w:rsidRPr="00FA3A39">
          <w:rPr>
            <w:rStyle w:val="Hyperlink"/>
            <w:rFonts w:ascii="Times New Roman" w:hAnsi="Times New Roman" w:cs="Times New Roman"/>
            <w:color w:val="7F7F7F" w:themeColor="text1" w:themeTint="80"/>
            <w:sz w:val="24"/>
            <w:szCs w:val="24"/>
          </w:rPr>
          <w:t>15:1–12</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David’s escape from Absalom (</w:t>
      </w:r>
      <w:hyperlink r:id="rId21" w:tooltip="2 Samuel 15:13-16:14" w:history="1">
        <w:r w:rsidRPr="00FA3A39">
          <w:rPr>
            <w:rStyle w:val="Hyperlink"/>
            <w:rFonts w:ascii="Times New Roman" w:hAnsi="Times New Roman" w:cs="Times New Roman"/>
            <w:color w:val="7F7F7F" w:themeColor="text1" w:themeTint="80"/>
            <w:sz w:val="24"/>
            <w:szCs w:val="24"/>
          </w:rPr>
          <w:t>15:13–16:14</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 xml:space="preserve">Ahithophel and </w:t>
      </w:r>
      <w:proofErr w:type="spellStart"/>
      <w:r w:rsidRPr="00FA3A39">
        <w:rPr>
          <w:rFonts w:ascii="Times New Roman" w:hAnsi="Times New Roman" w:cs="Times New Roman"/>
          <w:color w:val="7F7F7F" w:themeColor="text1" w:themeTint="80"/>
          <w:sz w:val="24"/>
          <w:szCs w:val="24"/>
        </w:rPr>
        <w:t>Hushai</w:t>
      </w:r>
      <w:proofErr w:type="spellEnd"/>
      <w:r w:rsidRPr="00FA3A39">
        <w:rPr>
          <w:rFonts w:ascii="Times New Roman" w:hAnsi="Times New Roman" w:cs="Times New Roman"/>
          <w:color w:val="7F7F7F" w:themeColor="text1" w:themeTint="80"/>
          <w:sz w:val="24"/>
          <w:szCs w:val="24"/>
        </w:rPr>
        <w:t xml:space="preserve"> (</w:t>
      </w:r>
      <w:hyperlink r:id="rId22" w:tooltip="2 Samuel 16:15-17:23" w:history="1">
        <w:r w:rsidRPr="00FA3A39">
          <w:rPr>
            <w:rStyle w:val="Hyperlink"/>
            <w:rFonts w:ascii="Times New Roman" w:hAnsi="Times New Roman" w:cs="Times New Roman"/>
            <w:color w:val="7F7F7F" w:themeColor="text1" w:themeTint="80"/>
            <w:sz w:val="24"/>
            <w:szCs w:val="24"/>
          </w:rPr>
          <w:t>16:15–17:23</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 xml:space="preserve">David arrives at </w:t>
      </w:r>
      <w:proofErr w:type="spellStart"/>
      <w:r w:rsidRPr="00FA3A39">
        <w:rPr>
          <w:rFonts w:ascii="Times New Roman" w:hAnsi="Times New Roman" w:cs="Times New Roman"/>
          <w:color w:val="7F7F7F" w:themeColor="text1" w:themeTint="80"/>
          <w:sz w:val="24"/>
          <w:szCs w:val="24"/>
        </w:rPr>
        <w:t>Mahanaim</w:t>
      </w:r>
      <w:proofErr w:type="spellEnd"/>
      <w:r w:rsidRPr="00FA3A39">
        <w:rPr>
          <w:rFonts w:ascii="Times New Roman" w:hAnsi="Times New Roman" w:cs="Times New Roman"/>
          <w:color w:val="7F7F7F" w:themeColor="text1" w:themeTint="80"/>
          <w:sz w:val="24"/>
          <w:szCs w:val="24"/>
        </w:rPr>
        <w:t xml:space="preserve"> (</w:t>
      </w:r>
      <w:hyperlink r:id="rId23" w:tooltip="2 Samuel 17:24-29" w:history="1">
        <w:r w:rsidRPr="00FA3A39">
          <w:rPr>
            <w:rStyle w:val="Hyperlink"/>
            <w:rFonts w:ascii="Times New Roman" w:hAnsi="Times New Roman" w:cs="Times New Roman"/>
            <w:color w:val="7F7F7F" w:themeColor="text1" w:themeTint="80"/>
            <w:sz w:val="24"/>
            <w:szCs w:val="24"/>
          </w:rPr>
          <w:t>17:24–29</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Death of Absalom (</w:t>
      </w:r>
      <w:hyperlink r:id="rId24" w:tooltip="2 Samuel 18-19:8" w:history="1">
        <w:r w:rsidRPr="00FA3A39">
          <w:rPr>
            <w:rStyle w:val="Hyperlink"/>
            <w:rFonts w:ascii="Times New Roman" w:hAnsi="Times New Roman" w:cs="Times New Roman"/>
            <w:color w:val="7F7F7F" w:themeColor="text1" w:themeTint="80"/>
            <w:sz w:val="24"/>
            <w:szCs w:val="24"/>
          </w:rPr>
          <w:t>18:1–19:8a</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David’s return to Jerusalem (</w:t>
      </w:r>
      <w:hyperlink r:id="rId25" w:tooltip="2 Samuel 19:8-43" w:history="1">
        <w:r w:rsidRPr="00FA3A39">
          <w:rPr>
            <w:rStyle w:val="Hyperlink"/>
            <w:rFonts w:ascii="Times New Roman" w:hAnsi="Times New Roman" w:cs="Times New Roman"/>
            <w:color w:val="7F7F7F" w:themeColor="text1" w:themeTint="80"/>
            <w:sz w:val="24"/>
            <w:szCs w:val="24"/>
          </w:rPr>
          <w:t>19:8b–43</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Sheba’s rebellion (</w:t>
      </w:r>
      <w:hyperlink r:id="rId26" w:tooltip="2 Samuel 20" w:history="1">
        <w:r w:rsidRPr="00FA3A39">
          <w:rPr>
            <w:rStyle w:val="Hyperlink"/>
            <w:rFonts w:ascii="Times New Roman" w:hAnsi="Times New Roman" w:cs="Times New Roman"/>
            <w:color w:val="7F7F7F" w:themeColor="text1" w:themeTint="80"/>
            <w:sz w:val="24"/>
            <w:szCs w:val="24"/>
          </w:rPr>
          <w:t>20:1–26</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0"/>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Epilogue (</w:t>
      </w:r>
      <w:hyperlink r:id="rId27" w:tooltip="2 Samuel 21-24" w:history="1">
        <w:r w:rsidRPr="00FA3A39">
          <w:rPr>
            <w:rStyle w:val="Hyperlink"/>
            <w:rFonts w:ascii="Times New Roman" w:hAnsi="Times New Roman" w:cs="Times New Roman"/>
            <w:color w:val="7F7F7F" w:themeColor="text1" w:themeTint="80"/>
            <w:sz w:val="24"/>
            <w:szCs w:val="24"/>
          </w:rPr>
          <w:t>21:1–24:25</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Famine and the death of Saul’s sons (</w:t>
      </w:r>
      <w:hyperlink r:id="rId28" w:tooltip="2 Samuel 21:1-14" w:history="1">
        <w:r w:rsidRPr="00FA3A39">
          <w:rPr>
            <w:rStyle w:val="Hyperlink"/>
            <w:rFonts w:ascii="Times New Roman" w:hAnsi="Times New Roman" w:cs="Times New Roman"/>
            <w:color w:val="7F7F7F" w:themeColor="text1" w:themeTint="80"/>
            <w:sz w:val="24"/>
            <w:szCs w:val="24"/>
          </w:rPr>
          <w:t>21:1–14</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Philistine wars (</w:t>
      </w:r>
      <w:hyperlink r:id="rId29" w:tooltip="2 Samuel 21:15-22" w:history="1">
        <w:r w:rsidRPr="00FA3A39">
          <w:rPr>
            <w:rStyle w:val="Hyperlink"/>
            <w:rFonts w:ascii="Times New Roman" w:hAnsi="Times New Roman" w:cs="Times New Roman"/>
            <w:color w:val="7F7F7F" w:themeColor="text1" w:themeTint="80"/>
            <w:sz w:val="24"/>
            <w:szCs w:val="24"/>
          </w:rPr>
          <w:t>21:15–22</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Song of David (</w:t>
      </w:r>
      <w:hyperlink r:id="rId30" w:tooltip="2 Samuel 22" w:history="1">
        <w:r w:rsidRPr="00FA3A39">
          <w:rPr>
            <w:rStyle w:val="Hyperlink"/>
            <w:rFonts w:ascii="Times New Roman" w:hAnsi="Times New Roman" w:cs="Times New Roman"/>
            <w:color w:val="7F7F7F" w:themeColor="text1" w:themeTint="80"/>
            <w:sz w:val="24"/>
            <w:szCs w:val="24"/>
          </w:rPr>
          <w:t>22:1–51</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Last words of David (</w:t>
      </w:r>
      <w:hyperlink r:id="rId31" w:tooltip="2 Samuel 23:1-7" w:history="1">
        <w:r w:rsidRPr="00FA3A39">
          <w:rPr>
            <w:rStyle w:val="Hyperlink"/>
            <w:rFonts w:ascii="Times New Roman" w:hAnsi="Times New Roman" w:cs="Times New Roman"/>
            <w:color w:val="7F7F7F" w:themeColor="text1" w:themeTint="80"/>
            <w:sz w:val="24"/>
            <w:szCs w:val="24"/>
          </w:rPr>
          <w:t>23:1–7</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David’s heroes (</w:t>
      </w:r>
      <w:hyperlink r:id="rId32" w:tooltip="2 Samuel 23:8-39" w:history="1">
        <w:r w:rsidRPr="00FA3A39">
          <w:rPr>
            <w:rStyle w:val="Hyperlink"/>
            <w:rFonts w:ascii="Times New Roman" w:hAnsi="Times New Roman" w:cs="Times New Roman"/>
            <w:color w:val="7F7F7F" w:themeColor="text1" w:themeTint="80"/>
            <w:sz w:val="24"/>
            <w:szCs w:val="24"/>
          </w:rPr>
          <w:t>23:8–39</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The census and the threshing floor (</w:t>
      </w:r>
      <w:hyperlink r:id="rId33" w:tooltip="2 Samuel 24" w:history="1">
        <w:r w:rsidRPr="00FA3A39">
          <w:rPr>
            <w:rStyle w:val="Hyperlink"/>
            <w:rFonts w:ascii="Times New Roman" w:hAnsi="Times New Roman" w:cs="Times New Roman"/>
            <w:color w:val="7F7F7F" w:themeColor="text1" w:themeTint="80"/>
            <w:sz w:val="24"/>
            <w:szCs w:val="24"/>
          </w:rPr>
          <w:t>24:1–25</w:t>
        </w:r>
      </w:hyperlink>
      <w:r w:rsidRPr="00FA3A39">
        <w:rPr>
          <w:rFonts w:ascii="Times New Roman" w:hAnsi="Times New Roman" w:cs="Times New Roman"/>
          <w:color w:val="7F7F7F" w:themeColor="text1" w:themeTint="80"/>
          <w:sz w:val="24"/>
          <w:szCs w:val="24"/>
        </w:rPr>
        <w:t>)</w:t>
      </w:r>
    </w:p>
    <w:p w:rsidR="00CE7148" w:rsidRDefault="00CE7148" w:rsidP="00CE7148">
      <w:pPr>
        <w:jc w:val="center"/>
        <w:rPr>
          <w:rFonts w:ascii="Times New Roman" w:hAnsi="Times New Roman" w:cs="Times New Roman"/>
          <w:sz w:val="24"/>
          <w:szCs w:val="24"/>
        </w:rPr>
      </w:pPr>
    </w:p>
    <w:p w:rsidR="00CE7148" w:rsidRDefault="00CE7148" w:rsidP="00CE7148">
      <w:pPr>
        <w:jc w:val="center"/>
        <w:rPr>
          <w:rFonts w:ascii="Times New Roman" w:hAnsi="Times New Roman" w:cs="Times New Roman"/>
          <w:sz w:val="24"/>
          <w:szCs w:val="24"/>
        </w:rPr>
      </w:pPr>
      <w:r w:rsidRPr="00D869B3">
        <w:rPr>
          <w:rFonts w:ascii="Times New Roman" w:hAnsi="Times New Roman" w:cs="Times New Roman"/>
          <w:noProof/>
          <w:lang w:eastAsia="zh-CN"/>
        </w:rPr>
        <w:drawing>
          <wp:inline distT="0" distB="0" distL="0" distR="0" wp14:anchorId="396E4976" wp14:editId="57050B3C">
            <wp:extent cx="3150720" cy="5089737"/>
            <wp:effectExtent l="0" t="0" r="0" b="0"/>
            <wp:docPr id="1" name="Picture 1" descr="The Setting of 2 Samuel">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etting of 2 Samuel">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63186" cy="5109875"/>
                    </a:xfrm>
                    <a:prstGeom prst="rect">
                      <a:avLst/>
                    </a:prstGeom>
                    <a:noFill/>
                    <a:ln>
                      <a:noFill/>
                    </a:ln>
                  </pic:spPr>
                </pic:pic>
              </a:graphicData>
            </a:graphic>
          </wp:inline>
        </w:drawing>
      </w:r>
    </w:p>
    <w:p w:rsidR="00CE7148" w:rsidRDefault="00CE7148" w:rsidP="00CE7148">
      <w:pPr>
        <w:jc w:val="center"/>
        <w:rPr>
          <w:rFonts w:ascii="Times New Roman" w:hAnsi="Times New Roman" w:cs="Times New Roman"/>
          <w:sz w:val="24"/>
          <w:szCs w:val="24"/>
        </w:rPr>
      </w:pPr>
      <w:r w:rsidRPr="00FB0258">
        <w:t xml:space="preserve"> </w:t>
      </w:r>
      <w:r>
        <w:rPr>
          <w:rFonts w:ascii="Times New Roman" w:hAnsi="Times New Roman" w:cs="Times New Roman"/>
          <w:sz w:val="24"/>
          <w:szCs w:val="24"/>
        </w:rPr>
        <w:t>Geographical setting of 2 Samuel</w:t>
      </w:r>
    </w:p>
    <w:p w:rsidR="00CE7148" w:rsidRDefault="00CE7148" w:rsidP="00CE7148">
      <w:pPr>
        <w:jc w:val="center"/>
        <w:rPr>
          <w:rFonts w:ascii="Times New Roman" w:hAnsi="Times New Roman" w:cs="Times New Roman"/>
          <w:sz w:val="24"/>
          <w:szCs w:val="24"/>
        </w:rPr>
      </w:pPr>
    </w:p>
    <w:p w:rsidR="003C2507" w:rsidRPr="009120C4" w:rsidRDefault="003C2507" w:rsidP="003C2507">
      <w:pPr>
        <w:jc w:val="both"/>
        <w:rPr>
          <w:rFonts w:ascii="Times New Roman" w:hAnsi="Times New Roman" w:cs="Times New Roman"/>
          <w:b/>
          <w:bCs/>
          <w:sz w:val="24"/>
          <w:szCs w:val="24"/>
        </w:rPr>
      </w:pPr>
      <w:r w:rsidRPr="009120C4">
        <w:rPr>
          <w:rFonts w:ascii="Times New Roman" w:hAnsi="Times New Roman" w:cs="Times New Roman"/>
          <w:b/>
          <w:sz w:val="24"/>
          <w:szCs w:val="24"/>
        </w:rPr>
        <w:t xml:space="preserve">David's Victories (8:1-14) </w:t>
      </w:r>
    </w:p>
    <w:p w:rsidR="003C2507" w:rsidRPr="00C017A9" w:rsidRDefault="003C2507" w:rsidP="003C2507">
      <w:pPr>
        <w:pStyle w:val="ListParagraph"/>
        <w:numPr>
          <w:ilvl w:val="0"/>
          <w:numId w:val="1"/>
        </w:numPr>
        <w:jc w:val="both"/>
        <w:rPr>
          <w:rFonts w:ascii="Times New Roman" w:eastAsia="Times New Roman" w:hAnsi="Times New Roman" w:cs="Times New Roman"/>
          <w:sz w:val="24"/>
          <w:szCs w:val="24"/>
          <w:lang w:eastAsia="zh-CN"/>
        </w:rPr>
      </w:pPr>
      <w:r w:rsidRPr="00B73E89">
        <w:rPr>
          <w:rFonts w:ascii="Times New Roman" w:eastAsia="Times New Roman" w:hAnsi="Times New Roman" w:cs="Times New Roman"/>
          <w:sz w:val="24"/>
          <w:szCs w:val="24"/>
          <w:lang w:eastAsia="zh-CN"/>
        </w:rPr>
        <w:t xml:space="preserve">2 Sam. 8:1–18 Catalog of David’s Military Activities. </w:t>
      </w:r>
      <w:r>
        <w:rPr>
          <w:rFonts w:ascii="Times New Roman" w:eastAsia="Times New Roman" w:hAnsi="Times New Roman" w:cs="Times New Roman"/>
          <w:sz w:val="24"/>
          <w:szCs w:val="24"/>
          <w:lang w:eastAsia="zh-CN"/>
        </w:rPr>
        <w:t xml:space="preserve"> </w:t>
      </w:r>
      <w:r w:rsidRPr="00B73E89">
        <w:rPr>
          <w:rFonts w:ascii="Times New Roman" w:eastAsia="Times New Roman" w:hAnsi="Times New Roman" w:cs="Times New Roman"/>
          <w:sz w:val="24"/>
          <w:szCs w:val="24"/>
          <w:lang w:eastAsia="zh-CN"/>
        </w:rPr>
        <w:t xml:space="preserve">Chapter 8 is a catalog of David’s military victories, from the old enemies, the Philistines, to the Transjordan nations of </w:t>
      </w:r>
      <w:r w:rsidRPr="006A0C43">
        <w:rPr>
          <w:rFonts w:ascii="Times New Roman" w:eastAsia="Times New Roman" w:hAnsi="Times New Roman" w:cs="Times New Roman"/>
          <w:sz w:val="24"/>
          <w:szCs w:val="24"/>
          <w:lang w:eastAsia="zh-CN"/>
        </w:rPr>
        <w:t>Moab and Ammon, through the Syrian countries, and all the way to “the River” (the Euph</w:t>
      </w:r>
      <w:r w:rsidRPr="00B73E89">
        <w:rPr>
          <w:rFonts w:ascii="Times New Roman" w:eastAsia="Times New Roman" w:hAnsi="Times New Roman" w:cs="Times New Roman"/>
          <w:sz w:val="24"/>
          <w:szCs w:val="24"/>
          <w:lang w:eastAsia="zh-CN"/>
        </w:rPr>
        <w:t xml:space="preserve">rates), ending with a statement about his administration. </w:t>
      </w:r>
      <w:r>
        <w:rPr>
          <w:rFonts w:ascii="Times New Roman" w:eastAsia="Times New Roman" w:hAnsi="Times New Roman" w:cs="Times New Roman"/>
          <w:sz w:val="24"/>
          <w:szCs w:val="24"/>
          <w:lang w:eastAsia="zh-CN"/>
        </w:rPr>
        <w:t xml:space="preserve"> </w:t>
      </w:r>
      <w:r w:rsidRPr="008F70C4">
        <w:rPr>
          <w:rFonts w:ascii="Times New Roman" w:eastAsia="Times New Roman" w:hAnsi="Times New Roman" w:cs="Times New Roman"/>
          <w:color w:val="0000CC"/>
          <w:sz w:val="24"/>
          <w:szCs w:val="24"/>
          <w:lang w:eastAsia="zh-CN"/>
        </w:rPr>
        <w:t xml:space="preserve">The varied events of this chapter are not necessarily chronological with the rest of the book. </w:t>
      </w:r>
      <w:r>
        <w:rPr>
          <w:rFonts w:ascii="Times New Roman" w:eastAsia="Times New Roman" w:hAnsi="Times New Roman" w:cs="Times New Roman"/>
          <w:sz w:val="24"/>
          <w:szCs w:val="24"/>
          <w:lang w:eastAsia="zh-CN"/>
        </w:rPr>
        <w:t xml:space="preserve"> </w:t>
      </w:r>
      <w:r w:rsidRPr="00B73E89">
        <w:rPr>
          <w:rFonts w:ascii="Times New Roman" w:eastAsia="Times New Roman" w:hAnsi="Times New Roman" w:cs="Times New Roman"/>
          <w:sz w:val="24"/>
          <w:szCs w:val="24"/>
          <w:lang w:eastAsia="zh-CN"/>
        </w:rPr>
        <w:t xml:space="preserve">The Ammon war of </w:t>
      </w:r>
      <w:proofErr w:type="spellStart"/>
      <w:r w:rsidRPr="00B73E89">
        <w:rPr>
          <w:rFonts w:ascii="Times New Roman" w:eastAsia="Times New Roman" w:hAnsi="Times New Roman" w:cs="Times New Roman"/>
          <w:sz w:val="24"/>
          <w:szCs w:val="24"/>
          <w:lang w:eastAsia="zh-CN"/>
        </w:rPr>
        <w:t>chs</w:t>
      </w:r>
      <w:proofErr w:type="spellEnd"/>
      <w:r w:rsidRPr="00B73E89">
        <w:rPr>
          <w:rFonts w:ascii="Times New Roman" w:eastAsia="Times New Roman" w:hAnsi="Times New Roman" w:cs="Times New Roman"/>
          <w:sz w:val="24"/>
          <w:szCs w:val="24"/>
          <w:lang w:eastAsia="zh-CN"/>
        </w:rPr>
        <w:t xml:space="preserve">. 10–12 may have been the prelude to David’s defeat of the important kingdom of </w:t>
      </w:r>
      <w:proofErr w:type="spellStart"/>
      <w:r w:rsidRPr="00B73E89">
        <w:rPr>
          <w:rFonts w:ascii="Times New Roman" w:eastAsia="Times New Roman" w:hAnsi="Times New Roman" w:cs="Times New Roman"/>
          <w:sz w:val="24"/>
          <w:szCs w:val="24"/>
          <w:lang w:eastAsia="zh-CN"/>
        </w:rPr>
        <w:t>Zobah</w:t>
      </w:r>
      <w:proofErr w:type="spellEnd"/>
      <w:r w:rsidRPr="00B73E89">
        <w:rPr>
          <w:rFonts w:ascii="Times New Roman" w:eastAsia="Times New Roman" w:hAnsi="Times New Roman" w:cs="Times New Roman"/>
          <w:sz w:val="24"/>
          <w:szCs w:val="24"/>
          <w:lang w:eastAsia="zh-CN"/>
        </w:rPr>
        <w:t xml:space="preserve"> in this chapter. </w:t>
      </w:r>
      <w:r>
        <w:rPr>
          <w:rFonts w:ascii="Times New Roman" w:eastAsia="Times New Roman" w:hAnsi="Times New Roman" w:cs="Times New Roman"/>
          <w:sz w:val="24"/>
          <w:szCs w:val="24"/>
          <w:lang w:eastAsia="zh-CN"/>
        </w:rPr>
        <w:t xml:space="preserve"> </w:t>
      </w:r>
      <w:r w:rsidRPr="00B73E89">
        <w:rPr>
          <w:rFonts w:ascii="Times New Roman" w:eastAsia="Times New Roman" w:hAnsi="Times New Roman" w:cs="Times New Roman"/>
          <w:sz w:val="24"/>
          <w:szCs w:val="24"/>
          <w:lang w:eastAsia="zh-CN"/>
        </w:rPr>
        <w:t>Chapter 8 has ties with the title to Psalm 60: “when he strove with Aram-</w:t>
      </w:r>
      <w:proofErr w:type="spellStart"/>
      <w:r w:rsidRPr="00B73E89">
        <w:rPr>
          <w:rFonts w:ascii="Times New Roman" w:eastAsia="Times New Roman" w:hAnsi="Times New Roman" w:cs="Times New Roman"/>
          <w:sz w:val="24"/>
          <w:szCs w:val="24"/>
          <w:lang w:eastAsia="zh-CN"/>
        </w:rPr>
        <w:t>naharaim</w:t>
      </w:r>
      <w:proofErr w:type="spellEnd"/>
      <w:r w:rsidRPr="00B73E89">
        <w:rPr>
          <w:rFonts w:ascii="Times New Roman" w:eastAsia="Times New Roman" w:hAnsi="Times New Roman" w:cs="Times New Roman"/>
          <w:sz w:val="24"/>
          <w:szCs w:val="24"/>
          <w:lang w:eastAsia="zh-CN"/>
        </w:rPr>
        <w:t xml:space="preserve"> and with Aram-</w:t>
      </w:r>
      <w:proofErr w:type="spellStart"/>
      <w:r w:rsidRPr="00B73E89">
        <w:rPr>
          <w:rFonts w:ascii="Times New Roman" w:eastAsia="Times New Roman" w:hAnsi="Times New Roman" w:cs="Times New Roman"/>
          <w:sz w:val="24"/>
          <w:szCs w:val="24"/>
          <w:lang w:eastAsia="zh-CN"/>
        </w:rPr>
        <w:t>zobah</w:t>
      </w:r>
      <w:proofErr w:type="spellEnd"/>
      <w:r w:rsidRPr="00B73E89">
        <w:rPr>
          <w:rFonts w:ascii="Times New Roman" w:eastAsia="Times New Roman" w:hAnsi="Times New Roman" w:cs="Times New Roman"/>
          <w:sz w:val="24"/>
          <w:szCs w:val="24"/>
          <w:lang w:eastAsia="zh-CN"/>
        </w:rPr>
        <w:t xml:space="preserve">, and when Joab on his return struck down twelve </w:t>
      </w:r>
      <w:proofErr w:type="spellStart"/>
      <w:r w:rsidRPr="00B73E89">
        <w:rPr>
          <w:rFonts w:ascii="Times New Roman" w:eastAsia="Times New Roman" w:hAnsi="Times New Roman" w:cs="Times New Roman"/>
          <w:sz w:val="24"/>
          <w:szCs w:val="24"/>
          <w:lang w:eastAsia="zh-CN"/>
        </w:rPr>
        <w:t>thousand</w:t>
      </w:r>
      <w:proofErr w:type="spellEnd"/>
      <w:r w:rsidRPr="00B73E89">
        <w:rPr>
          <w:rFonts w:ascii="Times New Roman" w:eastAsia="Times New Roman" w:hAnsi="Times New Roman" w:cs="Times New Roman"/>
          <w:sz w:val="24"/>
          <w:szCs w:val="24"/>
          <w:lang w:eastAsia="zh-CN"/>
        </w:rPr>
        <w:t xml:space="preserve"> of Edom in the Valley of Salt.” </w:t>
      </w:r>
      <w:r>
        <w:rPr>
          <w:rFonts w:ascii="Times New Roman" w:eastAsia="Times New Roman" w:hAnsi="Times New Roman" w:cs="Times New Roman"/>
          <w:sz w:val="24"/>
          <w:szCs w:val="24"/>
          <w:lang w:eastAsia="zh-CN"/>
        </w:rPr>
        <w:t xml:space="preserve"> </w:t>
      </w:r>
      <w:r w:rsidRPr="00B73E89">
        <w:rPr>
          <w:rFonts w:ascii="Times New Roman" w:eastAsia="Times New Roman" w:hAnsi="Times New Roman" w:cs="Times New Roman"/>
          <w:sz w:val="24"/>
          <w:szCs w:val="24"/>
          <w:lang w:eastAsia="zh-CN"/>
        </w:rPr>
        <w:t>The older empires in Egypt and Mesopotamia were at a low point, which allowed David to take advantage of the international situation.</w:t>
      </w:r>
      <w:r>
        <w:rPr>
          <w:rFonts w:ascii="Times New Roman" w:eastAsia="Times New Roman" w:hAnsi="Times New Roman" w:cs="Times New Roman"/>
          <w:sz w:val="24"/>
          <w:szCs w:val="24"/>
          <w:lang w:eastAsia="zh-CN"/>
        </w:rPr>
        <w:t xml:space="preserve">  </w:t>
      </w:r>
      <w:r w:rsidRPr="00B33C7E">
        <w:rPr>
          <w:rFonts w:ascii="Times New Roman" w:hAnsi="Times New Roman" w:cs="Times New Roman"/>
          <w:sz w:val="24"/>
          <w:szCs w:val="24"/>
        </w:rPr>
        <w:t>ESV Study Bible</w:t>
      </w:r>
      <w:r>
        <w:rPr>
          <w:rFonts w:ascii="Times New Roman" w:hAnsi="Times New Roman" w:cs="Times New Roman"/>
          <w:sz w:val="24"/>
          <w:szCs w:val="24"/>
        </w:rPr>
        <w:t xml:space="preserve">.  </w:t>
      </w:r>
    </w:p>
    <w:p w:rsidR="003C2507" w:rsidRDefault="003C2507" w:rsidP="003C2507">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Genesis 19:36-38.  </w:t>
      </w:r>
      <w:proofErr w:type="gramStart"/>
      <w:r w:rsidRPr="00C017A9">
        <w:rPr>
          <w:rFonts w:ascii="Times New Roman" w:eastAsia="Times New Roman" w:hAnsi="Times New Roman" w:cs="Times New Roman"/>
          <w:sz w:val="24"/>
          <w:szCs w:val="24"/>
          <w:lang w:eastAsia="zh-CN"/>
        </w:rPr>
        <w:t>Thus</w:t>
      </w:r>
      <w:proofErr w:type="gramEnd"/>
      <w:r w:rsidRPr="00C017A9">
        <w:rPr>
          <w:rFonts w:ascii="Times New Roman" w:eastAsia="Times New Roman" w:hAnsi="Times New Roman" w:cs="Times New Roman"/>
          <w:sz w:val="24"/>
          <w:szCs w:val="24"/>
          <w:lang w:eastAsia="zh-CN"/>
        </w:rPr>
        <w:t xml:space="preserve"> both the daughters of Lot bec</w:t>
      </w:r>
      <w:r>
        <w:rPr>
          <w:rFonts w:ascii="Times New Roman" w:eastAsia="Times New Roman" w:hAnsi="Times New Roman" w:cs="Times New Roman"/>
          <w:sz w:val="24"/>
          <w:szCs w:val="24"/>
          <w:lang w:eastAsia="zh-CN"/>
        </w:rPr>
        <w:t xml:space="preserve">ame pregnant by their father. </w:t>
      </w:r>
      <w:r w:rsidRPr="00C017A9">
        <w:rPr>
          <w:rFonts w:ascii="Times New Roman" w:eastAsia="Times New Roman" w:hAnsi="Times New Roman" w:cs="Times New Roman"/>
          <w:sz w:val="24"/>
          <w:szCs w:val="24"/>
          <w:lang w:eastAsia="zh-CN"/>
        </w:rPr>
        <w:t xml:space="preserve"> The firstborn bore </w:t>
      </w:r>
      <w:r>
        <w:rPr>
          <w:rFonts w:ascii="Times New Roman" w:eastAsia="Times New Roman" w:hAnsi="Times New Roman" w:cs="Times New Roman"/>
          <w:sz w:val="24"/>
          <w:szCs w:val="24"/>
          <w:lang w:eastAsia="zh-CN"/>
        </w:rPr>
        <w:t xml:space="preserve">a son and called his name Moab.  </w:t>
      </w:r>
      <w:r w:rsidRPr="00C017A9">
        <w:rPr>
          <w:rFonts w:ascii="Times New Roman" w:eastAsia="Times New Roman" w:hAnsi="Times New Roman" w:cs="Times New Roman"/>
          <w:sz w:val="24"/>
          <w:szCs w:val="24"/>
          <w:lang w:eastAsia="zh-CN"/>
        </w:rPr>
        <w:t xml:space="preserve">He is the father of the Moabites to this day. </w:t>
      </w:r>
      <w:r>
        <w:rPr>
          <w:rFonts w:ascii="Times New Roman" w:eastAsia="Times New Roman" w:hAnsi="Times New Roman" w:cs="Times New Roman"/>
          <w:sz w:val="24"/>
          <w:szCs w:val="24"/>
          <w:lang w:eastAsia="zh-CN"/>
        </w:rPr>
        <w:t xml:space="preserve"> </w:t>
      </w:r>
      <w:r w:rsidRPr="00C017A9">
        <w:rPr>
          <w:rFonts w:ascii="Times New Roman" w:eastAsia="Times New Roman" w:hAnsi="Times New Roman" w:cs="Times New Roman"/>
          <w:sz w:val="24"/>
          <w:szCs w:val="24"/>
          <w:lang w:eastAsia="zh-CN"/>
        </w:rPr>
        <w:t>The younger also bore a so</w:t>
      </w:r>
      <w:r>
        <w:rPr>
          <w:rFonts w:ascii="Times New Roman" w:eastAsia="Times New Roman" w:hAnsi="Times New Roman" w:cs="Times New Roman"/>
          <w:sz w:val="24"/>
          <w:szCs w:val="24"/>
          <w:lang w:eastAsia="zh-CN"/>
        </w:rPr>
        <w:t>n and called his name Ben-</w:t>
      </w:r>
      <w:proofErr w:type="spellStart"/>
      <w:r>
        <w:rPr>
          <w:rFonts w:ascii="Times New Roman" w:eastAsia="Times New Roman" w:hAnsi="Times New Roman" w:cs="Times New Roman"/>
          <w:sz w:val="24"/>
          <w:szCs w:val="24"/>
          <w:lang w:eastAsia="zh-CN"/>
        </w:rPr>
        <w:t>ammi</w:t>
      </w:r>
      <w:proofErr w:type="spellEnd"/>
      <w:r>
        <w:rPr>
          <w:rFonts w:ascii="Times New Roman" w:eastAsia="Times New Roman" w:hAnsi="Times New Roman" w:cs="Times New Roman"/>
          <w:sz w:val="24"/>
          <w:szCs w:val="24"/>
          <w:lang w:eastAsia="zh-CN"/>
        </w:rPr>
        <w:t xml:space="preserve">. </w:t>
      </w:r>
      <w:r w:rsidRPr="00C017A9">
        <w:rPr>
          <w:rFonts w:ascii="Times New Roman" w:eastAsia="Times New Roman" w:hAnsi="Times New Roman" w:cs="Times New Roman"/>
          <w:sz w:val="24"/>
          <w:szCs w:val="24"/>
          <w:lang w:eastAsia="zh-CN"/>
        </w:rPr>
        <w:t xml:space="preserve"> He is the father of the Ammonites to this day.</w:t>
      </w:r>
      <w:r>
        <w:rPr>
          <w:rFonts w:ascii="Times New Roman" w:eastAsia="Times New Roman" w:hAnsi="Times New Roman" w:cs="Times New Roman"/>
          <w:sz w:val="24"/>
          <w:szCs w:val="24"/>
          <w:lang w:eastAsia="zh-CN"/>
        </w:rPr>
        <w:t xml:space="preserve">  </w:t>
      </w:r>
    </w:p>
    <w:p w:rsidR="005B4A0C" w:rsidRDefault="005C5081" w:rsidP="005C5081">
      <w:pPr>
        <w:pStyle w:val="ListParagraph"/>
        <w:numPr>
          <w:ilvl w:val="0"/>
          <w:numId w:val="1"/>
        </w:numPr>
        <w:jc w:val="both"/>
        <w:rPr>
          <w:rFonts w:ascii="Times New Roman" w:eastAsia="Times New Roman" w:hAnsi="Times New Roman" w:cs="Times New Roman"/>
          <w:sz w:val="24"/>
          <w:szCs w:val="24"/>
          <w:lang w:eastAsia="zh-CN"/>
        </w:rPr>
      </w:pPr>
      <w:r w:rsidRPr="005C5081">
        <w:rPr>
          <w:rFonts w:ascii="Times New Roman" w:eastAsia="Times New Roman" w:hAnsi="Times New Roman" w:cs="Times New Roman"/>
          <w:sz w:val="24"/>
          <w:szCs w:val="24"/>
          <w:lang w:eastAsia="zh-CN"/>
        </w:rPr>
        <w:t xml:space="preserve">2 Sam. 8:3–12 The events of </w:t>
      </w:r>
      <w:proofErr w:type="spellStart"/>
      <w:r w:rsidRPr="005C5081">
        <w:rPr>
          <w:rFonts w:ascii="Times New Roman" w:eastAsia="Times New Roman" w:hAnsi="Times New Roman" w:cs="Times New Roman"/>
          <w:sz w:val="24"/>
          <w:szCs w:val="24"/>
          <w:lang w:eastAsia="zh-CN"/>
        </w:rPr>
        <w:t>chs</w:t>
      </w:r>
      <w:proofErr w:type="spellEnd"/>
      <w:r w:rsidRPr="005C5081">
        <w:rPr>
          <w:rFonts w:ascii="Times New Roman" w:eastAsia="Times New Roman" w:hAnsi="Times New Roman" w:cs="Times New Roman"/>
          <w:sz w:val="24"/>
          <w:szCs w:val="24"/>
          <w:lang w:eastAsia="zh-CN"/>
        </w:rPr>
        <w:t xml:space="preserve">. 10–12 may have been the prelude to 8:3, as suggested by the references in </w:t>
      </w:r>
      <w:proofErr w:type="spellStart"/>
      <w:r w:rsidRPr="005C5081">
        <w:rPr>
          <w:rFonts w:ascii="Times New Roman" w:eastAsia="Times New Roman" w:hAnsi="Times New Roman" w:cs="Times New Roman"/>
          <w:sz w:val="24"/>
          <w:szCs w:val="24"/>
          <w:lang w:eastAsia="zh-CN"/>
        </w:rPr>
        <w:t>ch.</w:t>
      </w:r>
      <w:proofErr w:type="spellEnd"/>
      <w:r w:rsidRPr="005C5081">
        <w:rPr>
          <w:rFonts w:ascii="Times New Roman" w:eastAsia="Times New Roman" w:hAnsi="Times New Roman" w:cs="Times New Roman"/>
          <w:sz w:val="24"/>
          <w:szCs w:val="24"/>
          <w:lang w:eastAsia="zh-CN"/>
        </w:rPr>
        <w:t xml:space="preserve"> 10 to </w:t>
      </w:r>
      <w:proofErr w:type="spellStart"/>
      <w:r w:rsidRPr="005C5081">
        <w:rPr>
          <w:rFonts w:ascii="Times New Roman" w:eastAsia="Times New Roman" w:hAnsi="Times New Roman" w:cs="Times New Roman"/>
          <w:sz w:val="24"/>
          <w:szCs w:val="24"/>
          <w:lang w:eastAsia="zh-CN"/>
        </w:rPr>
        <w:t>Zobah</w:t>
      </w:r>
      <w:proofErr w:type="spellEnd"/>
      <w:r w:rsidRPr="005C5081">
        <w:rPr>
          <w:rFonts w:ascii="Times New Roman" w:eastAsia="Times New Roman" w:hAnsi="Times New Roman" w:cs="Times New Roman"/>
          <w:sz w:val="24"/>
          <w:szCs w:val="24"/>
          <w:lang w:eastAsia="zh-CN"/>
        </w:rPr>
        <w:t xml:space="preserve"> and </w:t>
      </w:r>
      <w:proofErr w:type="spellStart"/>
      <w:r w:rsidRPr="005C5081">
        <w:rPr>
          <w:rFonts w:ascii="Times New Roman" w:eastAsia="Times New Roman" w:hAnsi="Times New Roman" w:cs="Times New Roman"/>
          <w:sz w:val="24"/>
          <w:szCs w:val="24"/>
          <w:lang w:eastAsia="zh-CN"/>
        </w:rPr>
        <w:t>Hadadezer</w:t>
      </w:r>
      <w:proofErr w:type="spellEnd"/>
      <w:r w:rsidRPr="005C5081">
        <w:rPr>
          <w:rFonts w:ascii="Times New Roman" w:eastAsia="Times New Roman" w:hAnsi="Times New Roman" w:cs="Times New Roman"/>
          <w:sz w:val="24"/>
          <w:szCs w:val="24"/>
          <w:lang w:eastAsia="zh-CN"/>
        </w:rPr>
        <w:t xml:space="preserve"> (10:6, 16). </w:t>
      </w:r>
      <w:r>
        <w:rPr>
          <w:rFonts w:ascii="Times New Roman" w:eastAsia="Times New Roman" w:hAnsi="Times New Roman" w:cs="Times New Roman"/>
          <w:sz w:val="24"/>
          <w:szCs w:val="24"/>
          <w:lang w:eastAsia="zh-CN"/>
        </w:rPr>
        <w:t xml:space="preserve"> </w:t>
      </w:r>
      <w:r w:rsidR="005B4A0C" w:rsidRPr="00B33C7E">
        <w:rPr>
          <w:rFonts w:ascii="Times New Roman" w:hAnsi="Times New Roman" w:cs="Times New Roman"/>
          <w:sz w:val="24"/>
          <w:szCs w:val="24"/>
        </w:rPr>
        <w:t>ESV Study Bible</w:t>
      </w:r>
      <w:r w:rsidR="005B4A0C">
        <w:rPr>
          <w:rFonts w:ascii="Times New Roman" w:hAnsi="Times New Roman" w:cs="Times New Roman"/>
          <w:sz w:val="24"/>
          <w:szCs w:val="24"/>
        </w:rPr>
        <w:t xml:space="preserve">.  </w:t>
      </w:r>
    </w:p>
    <w:p w:rsidR="005C5081" w:rsidRDefault="005C5081" w:rsidP="005B4A0C">
      <w:pPr>
        <w:pStyle w:val="ListParagraph"/>
        <w:numPr>
          <w:ilvl w:val="1"/>
          <w:numId w:val="1"/>
        </w:numPr>
        <w:jc w:val="both"/>
        <w:rPr>
          <w:rFonts w:ascii="Times New Roman" w:eastAsia="Times New Roman" w:hAnsi="Times New Roman" w:cs="Times New Roman"/>
          <w:sz w:val="24"/>
          <w:szCs w:val="24"/>
          <w:lang w:eastAsia="zh-CN"/>
        </w:rPr>
      </w:pPr>
      <w:r w:rsidRPr="005C5081">
        <w:rPr>
          <w:rFonts w:ascii="Times New Roman" w:eastAsia="Times New Roman" w:hAnsi="Times New Roman" w:cs="Times New Roman"/>
          <w:sz w:val="24"/>
          <w:szCs w:val="24"/>
          <w:lang w:eastAsia="zh-CN"/>
        </w:rPr>
        <w:t xml:space="preserve">Having captured chariot horses, David apparently decided to experiment with a small chariot force. </w:t>
      </w:r>
      <w:r w:rsidR="003C2507">
        <w:rPr>
          <w:rFonts w:ascii="Times New Roman" w:eastAsia="Times New Roman" w:hAnsi="Times New Roman" w:cs="Times New Roman"/>
          <w:sz w:val="24"/>
          <w:szCs w:val="24"/>
          <w:lang w:eastAsia="zh-CN"/>
        </w:rPr>
        <w:t xml:space="preserve"> </w:t>
      </w:r>
      <w:r w:rsidRPr="005C5081">
        <w:rPr>
          <w:rFonts w:ascii="Times New Roman" w:eastAsia="Times New Roman" w:hAnsi="Times New Roman" w:cs="Times New Roman"/>
          <w:sz w:val="24"/>
          <w:szCs w:val="24"/>
          <w:lang w:eastAsia="zh-CN"/>
        </w:rPr>
        <w:t xml:space="preserve">It is not clear why he would hamstring the other horses (2 Sam. 8:4). </w:t>
      </w:r>
      <w:r>
        <w:rPr>
          <w:rFonts w:ascii="Times New Roman" w:eastAsia="Times New Roman" w:hAnsi="Times New Roman" w:cs="Times New Roman"/>
          <w:sz w:val="24"/>
          <w:szCs w:val="24"/>
          <w:lang w:eastAsia="zh-CN"/>
        </w:rPr>
        <w:t xml:space="preserve"> </w:t>
      </w:r>
      <w:r w:rsidRPr="005C5081">
        <w:rPr>
          <w:rFonts w:ascii="Times New Roman" w:eastAsia="Times New Roman" w:hAnsi="Times New Roman" w:cs="Times New Roman"/>
          <w:sz w:val="24"/>
          <w:szCs w:val="24"/>
          <w:lang w:eastAsia="zh-CN"/>
        </w:rPr>
        <w:t xml:space="preserve">It was probably to keep them from being used again by enemy soldiers, but it also may have been in response to the warning in Deut. 17:16 that the king must not acquire many horses for himself. </w:t>
      </w:r>
      <w:r>
        <w:rPr>
          <w:rFonts w:ascii="Times New Roman" w:eastAsia="Times New Roman" w:hAnsi="Times New Roman" w:cs="Times New Roman"/>
          <w:sz w:val="24"/>
          <w:szCs w:val="24"/>
          <w:lang w:eastAsia="zh-CN"/>
        </w:rPr>
        <w:t xml:space="preserve"> </w:t>
      </w:r>
      <w:r w:rsidRPr="005C5081">
        <w:rPr>
          <w:rFonts w:ascii="Times New Roman" w:eastAsia="Times New Roman" w:hAnsi="Times New Roman" w:cs="Times New Roman"/>
          <w:sz w:val="24"/>
          <w:szCs w:val="24"/>
          <w:lang w:eastAsia="zh-CN"/>
        </w:rPr>
        <w:t>The hamstrung horses supposedly could have been used as farm or pack horses.</w:t>
      </w:r>
      <w:r w:rsidR="004B5526">
        <w:rPr>
          <w:rFonts w:ascii="Times New Roman" w:eastAsia="Times New Roman" w:hAnsi="Times New Roman" w:cs="Times New Roman"/>
          <w:sz w:val="24"/>
          <w:szCs w:val="24"/>
          <w:lang w:eastAsia="zh-CN"/>
        </w:rPr>
        <w:t xml:space="preserve">  </w:t>
      </w:r>
      <w:r w:rsidR="005B4A0C" w:rsidRPr="00B33C7E">
        <w:rPr>
          <w:rFonts w:ascii="Times New Roman" w:hAnsi="Times New Roman" w:cs="Times New Roman"/>
          <w:sz w:val="24"/>
          <w:szCs w:val="24"/>
        </w:rPr>
        <w:t>ESV Study Bible</w:t>
      </w:r>
      <w:r w:rsidR="005B4A0C">
        <w:rPr>
          <w:rFonts w:ascii="Times New Roman" w:hAnsi="Times New Roman" w:cs="Times New Roman"/>
          <w:sz w:val="24"/>
          <w:szCs w:val="24"/>
        </w:rPr>
        <w:t xml:space="preserve">.  </w:t>
      </w:r>
    </w:p>
    <w:p w:rsidR="004B5526" w:rsidRDefault="004B5526" w:rsidP="004B5526">
      <w:pPr>
        <w:pStyle w:val="ListParagraph"/>
        <w:numPr>
          <w:ilvl w:val="0"/>
          <w:numId w:val="1"/>
        </w:numPr>
        <w:jc w:val="both"/>
        <w:rPr>
          <w:rFonts w:ascii="Times New Roman" w:eastAsia="Times New Roman" w:hAnsi="Times New Roman" w:cs="Times New Roman"/>
          <w:sz w:val="24"/>
          <w:szCs w:val="24"/>
          <w:lang w:eastAsia="zh-CN"/>
        </w:rPr>
      </w:pPr>
      <w:r w:rsidRPr="004B5526">
        <w:rPr>
          <w:rFonts w:ascii="Times New Roman" w:eastAsia="Times New Roman" w:hAnsi="Times New Roman" w:cs="Times New Roman"/>
          <w:sz w:val="24"/>
          <w:szCs w:val="24"/>
          <w:lang w:eastAsia="zh-CN"/>
        </w:rPr>
        <w:t xml:space="preserve">2 Sam. 8:6 And the LORD gave victory to David wherever he went. </w:t>
      </w:r>
      <w:r>
        <w:rPr>
          <w:rFonts w:ascii="Times New Roman" w:eastAsia="Times New Roman" w:hAnsi="Times New Roman" w:cs="Times New Roman"/>
          <w:sz w:val="24"/>
          <w:szCs w:val="24"/>
          <w:lang w:eastAsia="zh-CN"/>
        </w:rPr>
        <w:t xml:space="preserve"> </w:t>
      </w:r>
      <w:r w:rsidRPr="003C2507">
        <w:rPr>
          <w:rFonts w:ascii="Times New Roman" w:eastAsia="Times New Roman" w:hAnsi="Times New Roman" w:cs="Times New Roman"/>
          <w:color w:val="0000CC"/>
          <w:sz w:val="24"/>
          <w:szCs w:val="24"/>
          <w:lang w:eastAsia="zh-CN"/>
        </w:rPr>
        <w:t>The narrator continues to point to God’s blessing, not David’s skill, as the reason for David’s victories (cf. v. 14; 1 Sam. 18:12</w:t>
      </w:r>
      <w:r w:rsidRPr="004B5526">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00F17620" w:rsidRPr="00B33C7E">
        <w:rPr>
          <w:rFonts w:ascii="Times New Roman" w:hAnsi="Times New Roman" w:cs="Times New Roman"/>
          <w:sz w:val="24"/>
          <w:szCs w:val="24"/>
        </w:rPr>
        <w:t>ESV Study Bible</w:t>
      </w:r>
      <w:r w:rsidR="00F17620">
        <w:rPr>
          <w:rFonts w:ascii="Times New Roman" w:hAnsi="Times New Roman" w:cs="Times New Roman"/>
          <w:sz w:val="24"/>
          <w:szCs w:val="24"/>
        </w:rPr>
        <w:t xml:space="preserve">.  </w:t>
      </w:r>
    </w:p>
    <w:p w:rsidR="00D47716" w:rsidRDefault="00D47716" w:rsidP="00821A92">
      <w:pPr>
        <w:pStyle w:val="ListParagraph"/>
        <w:numPr>
          <w:ilvl w:val="0"/>
          <w:numId w:val="1"/>
        </w:numPr>
        <w:jc w:val="both"/>
        <w:rPr>
          <w:rFonts w:ascii="Times New Roman" w:eastAsia="Times New Roman" w:hAnsi="Times New Roman" w:cs="Times New Roman"/>
          <w:sz w:val="24"/>
          <w:szCs w:val="24"/>
          <w:lang w:eastAsia="zh-CN"/>
        </w:rPr>
      </w:pPr>
      <w:r w:rsidRPr="006A5ABA">
        <w:rPr>
          <w:rFonts w:ascii="Times New Roman" w:eastAsia="Times New Roman" w:hAnsi="Times New Roman" w:cs="Times New Roman"/>
          <w:sz w:val="24"/>
          <w:szCs w:val="24"/>
          <w:lang w:eastAsia="zh-CN"/>
        </w:rPr>
        <w:t>D</w:t>
      </w:r>
      <w:r>
        <w:rPr>
          <w:rFonts w:ascii="Times New Roman" w:eastAsia="Times New Roman" w:hAnsi="Times New Roman" w:cs="Times New Roman"/>
          <w:sz w:val="24"/>
          <w:szCs w:val="24"/>
          <w:lang w:eastAsia="zh-CN"/>
        </w:rPr>
        <w:t xml:space="preserve">iscussion </w:t>
      </w:r>
    </w:p>
    <w:p w:rsidR="003D2FC2" w:rsidRDefault="003D2FC2" w:rsidP="003D2FC2">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Sam. 8:1 “</w:t>
      </w:r>
      <w:r w:rsidRPr="008F70C4">
        <w:rPr>
          <w:rFonts w:ascii="Times New Roman" w:eastAsia="Times New Roman" w:hAnsi="Times New Roman" w:cs="Times New Roman"/>
          <w:sz w:val="24"/>
          <w:szCs w:val="24"/>
          <w:lang w:eastAsia="zh-CN"/>
        </w:rPr>
        <w:t>After this David defeated the Philistines and subdued them, and David took Metheg-</w:t>
      </w:r>
      <w:proofErr w:type="spellStart"/>
      <w:r w:rsidRPr="008F70C4">
        <w:rPr>
          <w:rFonts w:ascii="Times New Roman" w:eastAsia="Times New Roman" w:hAnsi="Times New Roman" w:cs="Times New Roman"/>
          <w:sz w:val="24"/>
          <w:szCs w:val="24"/>
          <w:lang w:eastAsia="zh-CN"/>
        </w:rPr>
        <w:t>ammah</w:t>
      </w:r>
      <w:proofErr w:type="spellEnd"/>
      <w:r w:rsidRPr="008F70C4">
        <w:rPr>
          <w:rFonts w:ascii="Times New Roman" w:eastAsia="Times New Roman" w:hAnsi="Times New Roman" w:cs="Times New Roman"/>
          <w:sz w:val="24"/>
          <w:szCs w:val="24"/>
          <w:lang w:eastAsia="zh-CN"/>
        </w:rPr>
        <w:t xml:space="preserve"> out of the hand of the Philistines.</w:t>
      </w:r>
      <w:r>
        <w:rPr>
          <w:rFonts w:ascii="Times New Roman" w:eastAsia="Times New Roman" w:hAnsi="Times New Roman" w:cs="Times New Roman"/>
          <w:sz w:val="24"/>
          <w:szCs w:val="24"/>
          <w:lang w:eastAsia="zh-CN"/>
        </w:rPr>
        <w:t xml:space="preserve">”  After what?  What is the significance of that?  </w:t>
      </w:r>
    </w:p>
    <w:p w:rsidR="009D5B83" w:rsidRDefault="009D5B83" w:rsidP="003D2FC2">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How did David respond to God’s covenant in Chapter 7</w:t>
      </w:r>
      <w:proofErr w:type="gramStart"/>
      <w:r>
        <w:rPr>
          <w:rFonts w:ascii="Times New Roman" w:eastAsia="Times New Roman" w:hAnsi="Times New Roman" w:cs="Times New Roman"/>
          <w:sz w:val="24"/>
          <w:szCs w:val="24"/>
          <w:lang w:eastAsia="zh-CN"/>
        </w:rPr>
        <w:t xml:space="preserve">?  </w:t>
      </w:r>
      <w:proofErr w:type="gramEnd"/>
      <w:r>
        <w:rPr>
          <w:rFonts w:ascii="Times New Roman" w:eastAsia="Times New Roman" w:hAnsi="Times New Roman" w:cs="Times New Roman"/>
          <w:sz w:val="24"/>
          <w:szCs w:val="24"/>
          <w:lang w:eastAsia="zh-CN"/>
        </w:rPr>
        <w:t xml:space="preserve">In Chapter 8?  </w:t>
      </w:r>
      <w:bookmarkStart w:id="0" w:name="_GoBack"/>
      <w:bookmarkEnd w:id="0"/>
    </w:p>
    <w:p w:rsidR="003D2FC2" w:rsidRDefault="003D2FC2" w:rsidP="002C2EB7">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What is the “Promised Land”?  </w:t>
      </w:r>
    </w:p>
    <w:p w:rsidR="002C2EB7" w:rsidRPr="002C2EB7" w:rsidRDefault="002C2EB7" w:rsidP="003D2FC2">
      <w:pPr>
        <w:pStyle w:val="ListParagraph"/>
        <w:numPr>
          <w:ilvl w:val="2"/>
          <w:numId w:val="1"/>
        </w:numPr>
        <w:jc w:val="both"/>
        <w:rPr>
          <w:rFonts w:ascii="Times New Roman" w:eastAsia="Times New Roman" w:hAnsi="Times New Roman" w:cs="Times New Roman"/>
          <w:sz w:val="24"/>
          <w:szCs w:val="24"/>
          <w:lang w:eastAsia="zh-CN"/>
        </w:rPr>
      </w:pPr>
      <w:r w:rsidRPr="002C2EB7">
        <w:rPr>
          <w:rFonts w:ascii="Times New Roman" w:eastAsia="Times New Roman" w:hAnsi="Times New Roman" w:cs="Times New Roman"/>
          <w:sz w:val="24"/>
          <w:szCs w:val="24"/>
          <w:lang w:eastAsia="zh-CN"/>
        </w:rPr>
        <w:t>The promise was first made to Abraham (Genesis 15:18-21), then confirmed to his son Isaac (Genesis 26:3), and then to Isaac's son Jacob (Genesis 28:13), Abraham's grandson.</w:t>
      </w:r>
      <w:r>
        <w:rPr>
          <w:rFonts w:ascii="Times New Roman" w:eastAsia="Times New Roman" w:hAnsi="Times New Roman" w:cs="Times New Roman"/>
          <w:sz w:val="24"/>
          <w:szCs w:val="24"/>
          <w:lang w:eastAsia="zh-CN"/>
        </w:rPr>
        <w:t xml:space="preserve">  </w:t>
      </w:r>
    </w:p>
    <w:p w:rsidR="008F70C4" w:rsidRDefault="008F70C4" w:rsidP="003D2FC2">
      <w:pPr>
        <w:pStyle w:val="ListParagraph"/>
        <w:numPr>
          <w:ilvl w:val="2"/>
          <w:numId w:val="1"/>
        </w:numPr>
        <w:jc w:val="both"/>
        <w:rPr>
          <w:rFonts w:ascii="Times New Roman" w:eastAsia="Times New Roman" w:hAnsi="Times New Roman" w:cs="Times New Roman"/>
          <w:sz w:val="24"/>
          <w:szCs w:val="24"/>
          <w:lang w:eastAsia="zh-CN"/>
        </w:rPr>
      </w:pPr>
      <w:r w:rsidRPr="002C2EB7">
        <w:rPr>
          <w:rFonts w:ascii="Times New Roman" w:eastAsia="Times New Roman" w:hAnsi="Times New Roman" w:cs="Times New Roman"/>
          <w:sz w:val="24"/>
          <w:szCs w:val="24"/>
          <w:lang w:eastAsia="zh-CN"/>
        </w:rPr>
        <w:t xml:space="preserve">The </w:t>
      </w:r>
      <w:r w:rsidR="002C2EB7" w:rsidRPr="002C2EB7">
        <w:rPr>
          <w:rFonts w:ascii="Times New Roman" w:eastAsia="Times New Roman" w:hAnsi="Times New Roman" w:cs="Times New Roman"/>
          <w:sz w:val="24"/>
          <w:szCs w:val="24"/>
          <w:lang w:eastAsia="zh-CN"/>
        </w:rPr>
        <w:t>boundaries of the P</w:t>
      </w:r>
      <w:r w:rsidRPr="002C2EB7">
        <w:rPr>
          <w:rFonts w:ascii="Times New Roman" w:eastAsia="Times New Roman" w:hAnsi="Times New Roman" w:cs="Times New Roman"/>
          <w:sz w:val="24"/>
          <w:szCs w:val="24"/>
          <w:lang w:eastAsia="zh-CN"/>
        </w:rPr>
        <w:t xml:space="preserve">romised </w:t>
      </w:r>
      <w:r w:rsidR="002C2EB7" w:rsidRPr="002C2EB7">
        <w:rPr>
          <w:rFonts w:ascii="Times New Roman" w:eastAsia="Times New Roman" w:hAnsi="Times New Roman" w:cs="Times New Roman"/>
          <w:sz w:val="24"/>
          <w:szCs w:val="24"/>
          <w:lang w:eastAsia="zh-CN"/>
        </w:rPr>
        <w:t>L</w:t>
      </w:r>
      <w:r w:rsidRPr="002C2EB7">
        <w:rPr>
          <w:rFonts w:ascii="Times New Roman" w:eastAsia="Times New Roman" w:hAnsi="Times New Roman" w:cs="Times New Roman"/>
          <w:sz w:val="24"/>
          <w:szCs w:val="24"/>
          <w:lang w:eastAsia="zh-CN"/>
        </w:rPr>
        <w:t>and</w:t>
      </w:r>
      <w:r w:rsidR="008C0A27" w:rsidRPr="002C2EB7">
        <w:rPr>
          <w:rFonts w:ascii="Times New Roman" w:eastAsia="Times New Roman" w:hAnsi="Times New Roman" w:cs="Times New Roman"/>
          <w:sz w:val="24"/>
          <w:szCs w:val="24"/>
          <w:lang w:eastAsia="zh-CN"/>
        </w:rPr>
        <w:t xml:space="preserve"> </w:t>
      </w:r>
      <w:r w:rsidR="002C2EB7">
        <w:rPr>
          <w:rFonts w:ascii="Times New Roman" w:eastAsia="Times New Roman" w:hAnsi="Times New Roman" w:cs="Times New Roman"/>
          <w:sz w:val="24"/>
          <w:szCs w:val="24"/>
          <w:lang w:eastAsia="zh-CN"/>
        </w:rPr>
        <w:t>are</w:t>
      </w:r>
      <w:r w:rsidR="008C0A27" w:rsidRPr="002C2EB7">
        <w:rPr>
          <w:rFonts w:ascii="Times New Roman" w:eastAsia="Times New Roman" w:hAnsi="Times New Roman" w:cs="Times New Roman"/>
          <w:sz w:val="24"/>
          <w:szCs w:val="24"/>
          <w:lang w:eastAsia="zh-CN"/>
        </w:rPr>
        <w:t xml:space="preserve"> described in Chapter 34 of the Book of Numbers.</w:t>
      </w:r>
      <w:r w:rsidR="002C2EB7">
        <w:rPr>
          <w:rFonts w:ascii="Times New Roman" w:eastAsia="Times New Roman" w:hAnsi="Times New Roman" w:cs="Times New Roman"/>
          <w:sz w:val="24"/>
          <w:szCs w:val="24"/>
          <w:lang w:eastAsia="zh-CN"/>
        </w:rPr>
        <w:t xml:space="preserve">  </w:t>
      </w:r>
      <w:r w:rsidR="003D2FC2">
        <w:rPr>
          <w:rFonts w:ascii="Times New Roman" w:eastAsia="Times New Roman" w:hAnsi="Times New Roman" w:cs="Times New Roman"/>
          <w:sz w:val="24"/>
          <w:szCs w:val="24"/>
          <w:lang w:eastAsia="zh-CN"/>
        </w:rPr>
        <w:t xml:space="preserve">See the figure below.  </w:t>
      </w:r>
    </w:p>
    <w:p w:rsidR="003D2FC2" w:rsidRPr="002C2EB7" w:rsidRDefault="003D2FC2" w:rsidP="003D2FC2">
      <w:pPr>
        <w:pStyle w:val="ListParagraph"/>
        <w:numPr>
          <w:ilvl w:val="2"/>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How would you compare the above with the territory of David’s Kingdom?  </w:t>
      </w:r>
    </w:p>
    <w:p w:rsidR="00C556CD" w:rsidRDefault="00C556CD" w:rsidP="00C556CD">
      <w:pPr>
        <w:jc w:val="both"/>
        <w:rPr>
          <w:rFonts w:ascii="Times New Roman" w:hAnsi="Times New Roman" w:cs="Times New Roman"/>
          <w:sz w:val="24"/>
          <w:szCs w:val="24"/>
        </w:rPr>
      </w:pPr>
    </w:p>
    <w:p w:rsidR="002C2EB7" w:rsidRDefault="002C2EB7" w:rsidP="002C2EB7">
      <w:pPr>
        <w:jc w:val="center"/>
        <w:rPr>
          <w:rFonts w:ascii="Times New Roman" w:hAnsi="Times New Roman" w:cs="Times New Roman"/>
          <w:sz w:val="24"/>
          <w:szCs w:val="24"/>
        </w:rPr>
      </w:pPr>
      <w:r>
        <w:rPr>
          <w:noProof/>
        </w:rPr>
        <w:lastRenderedPageBreak/>
        <w:drawing>
          <wp:inline distT="0" distB="0" distL="0" distR="0">
            <wp:extent cx="3473605" cy="48643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84363" cy="4879381"/>
                    </a:xfrm>
                    <a:prstGeom prst="rect">
                      <a:avLst/>
                    </a:prstGeom>
                    <a:noFill/>
                    <a:ln>
                      <a:noFill/>
                    </a:ln>
                  </pic:spPr>
                </pic:pic>
              </a:graphicData>
            </a:graphic>
          </wp:inline>
        </w:drawing>
      </w:r>
    </w:p>
    <w:p w:rsidR="002C2EB7" w:rsidRDefault="002C2EB7" w:rsidP="002C2EB7">
      <w:pPr>
        <w:jc w:val="center"/>
        <w:rPr>
          <w:rFonts w:ascii="Times New Roman" w:hAnsi="Times New Roman" w:cs="Times New Roman"/>
          <w:sz w:val="24"/>
          <w:szCs w:val="24"/>
        </w:rPr>
      </w:pPr>
      <w:r w:rsidRPr="002C2EB7">
        <w:rPr>
          <w:rFonts w:ascii="Times New Roman" w:hAnsi="Times New Roman" w:cs="Times New Roman"/>
          <w:sz w:val="24"/>
          <w:szCs w:val="24"/>
        </w:rPr>
        <w:t>Map showing the borders of the Promised Land, based on Bible. (Genesis 15</w:t>
      </w:r>
      <w:r>
        <w:rPr>
          <w:rFonts w:ascii="Times New Roman" w:hAnsi="Times New Roman" w:cs="Times New Roman"/>
          <w:sz w:val="24"/>
          <w:szCs w:val="24"/>
        </w:rPr>
        <w:t>)</w:t>
      </w:r>
    </w:p>
    <w:p w:rsidR="002C2EB7" w:rsidRDefault="002C2EB7" w:rsidP="002C2EB7">
      <w:pPr>
        <w:jc w:val="center"/>
        <w:rPr>
          <w:rFonts w:ascii="Times New Roman" w:hAnsi="Times New Roman" w:cs="Times New Roman"/>
          <w:sz w:val="24"/>
          <w:szCs w:val="24"/>
        </w:rPr>
      </w:pPr>
      <w:r w:rsidRPr="002C2EB7">
        <w:rPr>
          <w:rFonts w:ascii="Times New Roman" w:hAnsi="Times New Roman" w:cs="Times New Roman"/>
          <w:sz w:val="24"/>
          <w:szCs w:val="24"/>
        </w:rPr>
        <w:t>https://en.wikipedia.org/wiki/Promised_Land</w:t>
      </w:r>
    </w:p>
    <w:p w:rsidR="002C2EB7" w:rsidRPr="00DD7249" w:rsidRDefault="002C2EB7" w:rsidP="00C556CD">
      <w:pPr>
        <w:jc w:val="both"/>
        <w:rPr>
          <w:rFonts w:ascii="Times New Roman" w:hAnsi="Times New Roman" w:cs="Times New Roman"/>
          <w:sz w:val="24"/>
          <w:szCs w:val="24"/>
        </w:rPr>
      </w:pPr>
    </w:p>
    <w:p w:rsidR="00051F28" w:rsidRPr="00DD7249" w:rsidRDefault="009120C4" w:rsidP="00051F28">
      <w:pPr>
        <w:jc w:val="both"/>
        <w:rPr>
          <w:rFonts w:ascii="Times New Roman" w:hAnsi="Times New Roman" w:cs="Times New Roman"/>
          <w:b/>
          <w:sz w:val="24"/>
          <w:szCs w:val="24"/>
        </w:rPr>
      </w:pPr>
      <w:r w:rsidRPr="009120C4">
        <w:rPr>
          <w:rFonts w:ascii="Times New Roman" w:hAnsi="Times New Roman" w:cs="Times New Roman"/>
          <w:b/>
          <w:sz w:val="24"/>
          <w:szCs w:val="24"/>
        </w:rPr>
        <w:t>David's Officials</w:t>
      </w:r>
      <w:r w:rsidR="00F2072C" w:rsidRPr="00F2072C">
        <w:rPr>
          <w:rFonts w:ascii="Times New Roman" w:hAnsi="Times New Roman" w:cs="Times New Roman"/>
          <w:b/>
          <w:sz w:val="24"/>
          <w:szCs w:val="24"/>
        </w:rPr>
        <w:t xml:space="preserve"> </w:t>
      </w:r>
      <w:r w:rsidR="00051F28" w:rsidRPr="001B3E5C">
        <w:rPr>
          <w:rFonts w:ascii="Times New Roman" w:hAnsi="Times New Roman" w:cs="Times New Roman"/>
          <w:b/>
          <w:sz w:val="24"/>
          <w:szCs w:val="24"/>
        </w:rPr>
        <w:t>(</w:t>
      </w:r>
      <w:r>
        <w:rPr>
          <w:rFonts w:ascii="Times New Roman" w:hAnsi="Times New Roman" w:cs="Times New Roman"/>
          <w:b/>
          <w:sz w:val="24"/>
          <w:szCs w:val="24"/>
        </w:rPr>
        <w:t>8</w:t>
      </w:r>
      <w:r w:rsidR="00051F28" w:rsidRPr="001B3E5C">
        <w:rPr>
          <w:rFonts w:ascii="Times New Roman" w:hAnsi="Times New Roman" w:cs="Times New Roman"/>
          <w:b/>
          <w:sz w:val="24"/>
          <w:szCs w:val="24"/>
        </w:rPr>
        <w:t>:</w:t>
      </w:r>
      <w:r w:rsidR="00774E15">
        <w:rPr>
          <w:rFonts w:ascii="Times New Roman" w:hAnsi="Times New Roman" w:cs="Times New Roman"/>
          <w:b/>
          <w:sz w:val="24"/>
          <w:szCs w:val="24"/>
        </w:rPr>
        <w:t>1</w:t>
      </w:r>
      <w:r>
        <w:rPr>
          <w:rFonts w:ascii="Times New Roman" w:hAnsi="Times New Roman" w:cs="Times New Roman"/>
          <w:b/>
          <w:sz w:val="24"/>
          <w:szCs w:val="24"/>
        </w:rPr>
        <w:t>5</w:t>
      </w:r>
      <w:r w:rsidR="006E73E8">
        <w:rPr>
          <w:rFonts w:ascii="Times New Roman" w:hAnsi="Times New Roman" w:cs="Times New Roman"/>
          <w:b/>
          <w:sz w:val="24"/>
          <w:szCs w:val="24"/>
        </w:rPr>
        <w:t>-</w:t>
      </w:r>
      <w:r>
        <w:rPr>
          <w:rFonts w:ascii="Times New Roman" w:hAnsi="Times New Roman" w:cs="Times New Roman"/>
          <w:b/>
          <w:sz w:val="24"/>
          <w:szCs w:val="24"/>
        </w:rPr>
        <w:t>18</w:t>
      </w:r>
      <w:r w:rsidR="00051F28" w:rsidRPr="001B3E5C">
        <w:rPr>
          <w:rFonts w:ascii="Times New Roman" w:hAnsi="Times New Roman" w:cs="Times New Roman"/>
          <w:b/>
          <w:sz w:val="24"/>
          <w:szCs w:val="24"/>
        </w:rPr>
        <w:t xml:space="preserve">) </w:t>
      </w:r>
    </w:p>
    <w:p w:rsidR="00653C1A" w:rsidRDefault="00653C1A" w:rsidP="00653C1A">
      <w:pPr>
        <w:pStyle w:val="ListParagraph"/>
        <w:numPr>
          <w:ilvl w:val="0"/>
          <w:numId w:val="1"/>
        </w:numPr>
        <w:jc w:val="both"/>
        <w:rPr>
          <w:rFonts w:ascii="Times New Roman" w:eastAsia="Times New Roman" w:hAnsi="Times New Roman" w:cs="Times New Roman"/>
          <w:sz w:val="24"/>
          <w:szCs w:val="24"/>
          <w:lang w:eastAsia="zh-CN"/>
        </w:rPr>
      </w:pPr>
      <w:r w:rsidRPr="00653C1A">
        <w:rPr>
          <w:rFonts w:ascii="Times New Roman" w:eastAsia="Times New Roman" w:hAnsi="Times New Roman" w:cs="Times New Roman"/>
          <w:sz w:val="24"/>
          <w:szCs w:val="24"/>
          <w:lang w:eastAsia="zh-CN"/>
        </w:rPr>
        <w:t xml:space="preserve">2 Sam. 8:15–18 This is a list of David’s officials (for similar lists, cf. 20:23–26; 1 Kings 4:1–6). </w:t>
      </w:r>
      <w:r>
        <w:rPr>
          <w:rFonts w:ascii="Times New Roman" w:eastAsia="Times New Roman" w:hAnsi="Times New Roman" w:cs="Times New Roman"/>
          <w:sz w:val="24"/>
          <w:szCs w:val="24"/>
          <w:lang w:eastAsia="zh-CN"/>
        </w:rPr>
        <w:t xml:space="preserve"> </w:t>
      </w:r>
      <w:r w:rsidRPr="00653C1A">
        <w:rPr>
          <w:rFonts w:ascii="Times New Roman" w:eastAsia="Times New Roman" w:hAnsi="Times New Roman" w:cs="Times New Roman"/>
          <w:sz w:val="24"/>
          <w:szCs w:val="24"/>
          <w:lang w:eastAsia="zh-CN"/>
        </w:rPr>
        <w:t xml:space="preserve">Like the list in Kings, this one starts with the office of the king. </w:t>
      </w:r>
      <w:r>
        <w:rPr>
          <w:rFonts w:ascii="Times New Roman" w:eastAsia="Times New Roman" w:hAnsi="Times New Roman" w:cs="Times New Roman"/>
          <w:sz w:val="24"/>
          <w:szCs w:val="24"/>
          <w:lang w:eastAsia="zh-CN"/>
        </w:rPr>
        <w:t xml:space="preserve"> </w:t>
      </w:r>
      <w:r w:rsidRPr="00AB73A1">
        <w:rPr>
          <w:rFonts w:ascii="Times New Roman" w:eastAsia="Times New Roman" w:hAnsi="Times New Roman" w:cs="Times New Roman"/>
          <w:color w:val="0000CC"/>
          <w:sz w:val="24"/>
          <w:szCs w:val="24"/>
          <w:lang w:eastAsia="zh-CN"/>
        </w:rPr>
        <w:t>It was the task of the king to establish justice and equity</w:t>
      </w:r>
      <w:r w:rsidRPr="00653C1A">
        <w:rPr>
          <w:rFonts w:ascii="Times New Roman" w:eastAsia="Times New Roman" w:hAnsi="Times New Roman" w:cs="Times New Roman"/>
          <w:sz w:val="24"/>
          <w:szCs w:val="24"/>
          <w:lang w:eastAsia="zh-CN"/>
        </w:rPr>
        <w:t xml:space="preserve"> (see 1 Kings 10:9). </w:t>
      </w:r>
      <w:r>
        <w:rPr>
          <w:rFonts w:ascii="Times New Roman" w:eastAsia="Times New Roman" w:hAnsi="Times New Roman" w:cs="Times New Roman"/>
          <w:sz w:val="24"/>
          <w:szCs w:val="24"/>
          <w:lang w:eastAsia="zh-CN"/>
        </w:rPr>
        <w:t xml:space="preserve"> </w:t>
      </w:r>
      <w:r w:rsidRPr="00653C1A">
        <w:rPr>
          <w:rFonts w:ascii="Times New Roman" w:eastAsia="Times New Roman" w:hAnsi="Times New Roman" w:cs="Times New Roman"/>
          <w:sz w:val="24"/>
          <w:szCs w:val="24"/>
          <w:lang w:eastAsia="zh-CN"/>
        </w:rPr>
        <w:t xml:space="preserve">Jehoshaphat the son of </w:t>
      </w:r>
      <w:proofErr w:type="spellStart"/>
      <w:r w:rsidRPr="00653C1A">
        <w:rPr>
          <w:rFonts w:ascii="Times New Roman" w:eastAsia="Times New Roman" w:hAnsi="Times New Roman" w:cs="Times New Roman"/>
          <w:sz w:val="24"/>
          <w:szCs w:val="24"/>
          <w:lang w:eastAsia="zh-CN"/>
        </w:rPr>
        <w:t>Ahilud</w:t>
      </w:r>
      <w:proofErr w:type="spellEnd"/>
      <w:r w:rsidRPr="00653C1A">
        <w:rPr>
          <w:rFonts w:ascii="Times New Roman" w:eastAsia="Times New Roman" w:hAnsi="Times New Roman" w:cs="Times New Roman"/>
          <w:sz w:val="24"/>
          <w:szCs w:val="24"/>
          <w:lang w:eastAsia="zh-CN"/>
        </w:rPr>
        <w:t xml:space="preserve"> appears as recorder in all three lists. </w:t>
      </w:r>
      <w:r>
        <w:rPr>
          <w:rFonts w:ascii="Times New Roman" w:eastAsia="Times New Roman" w:hAnsi="Times New Roman" w:cs="Times New Roman"/>
          <w:sz w:val="24"/>
          <w:szCs w:val="24"/>
          <w:lang w:eastAsia="zh-CN"/>
        </w:rPr>
        <w:t xml:space="preserve"> </w:t>
      </w:r>
      <w:r w:rsidRPr="00653C1A">
        <w:rPr>
          <w:rFonts w:ascii="Times New Roman" w:eastAsia="Times New Roman" w:hAnsi="Times New Roman" w:cs="Times New Roman"/>
          <w:sz w:val="24"/>
          <w:szCs w:val="24"/>
          <w:lang w:eastAsia="zh-CN"/>
        </w:rPr>
        <w:t xml:space="preserve">The offices of “recorder” and “secretary” (2 Sam. 8:17) were common in surrounding countries. </w:t>
      </w:r>
      <w:r>
        <w:rPr>
          <w:rFonts w:ascii="Times New Roman" w:eastAsia="Times New Roman" w:hAnsi="Times New Roman" w:cs="Times New Roman"/>
          <w:sz w:val="24"/>
          <w:szCs w:val="24"/>
          <w:lang w:eastAsia="zh-CN"/>
        </w:rPr>
        <w:t xml:space="preserve"> </w:t>
      </w:r>
      <w:r w:rsidRPr="00653C1A">
        <w:rPr>
          <w:rFonts w:ascii="Times New Roman" w:eastAsia="Times New Roman" w:hAnsi="Times New Roman" w:cs="Times New Roman"/>
          <w:sz w:val="24"/>
          <w:szCs w:val="24"/>
          <w:lang w:eastAsia="zh-CN"/>
        </w:rPr>
        <w:t>Jerusalem, like other city-states of the time, had a long history of civil administration, which David could take over and use.</w:t>
      </w:r>
      <w:r>
        <w:rPr>
          <w:rFonts w:ascii="Times New Roman" w:eastAsia="Times New Roman" w:hAnsi="Times New Roman" w:cs="Times New Roman"/>
          <w:sz w:val="24"/>
          <w:szCs w:val="24"/>
          <w:lang w:eastAsia="zh-CN"/>
        </w:rPr>
        <w:t xml:space="preserve">  </w:t>
      </w:r>
      <w:r w:rsidR="00F17620" w:rsidRPr="00B33C7E">
        <w:rPr>
          <w:rFonts w:ascii="Times New Roman" w:hAnsi="Times New Roman" w:cs="Times New Roman"/>
          <w:sz w:val="24"/>
          <w:szCs w:val="24"/>
        </w:rPr>
        <w:t>ESV Study Bible</w:t>
      </w:r>
      <w:r w:rsidR="00F17620">
        <w:rPr>
          <w:rFonts w:ascii="Times New Roman" w:hAnsi="Times New Roman" w:cs="Times New Roman"/>
          <w:sz w:val="24"/>
          <w:szCs w:val="24"/>
        </w:rPr>
        <w:t xml:space="preserve">.  </w:t>
      </w:r>
    </w:p>
    <w:p w:rsidR="00A173C3" w:rsidRPr="009712A9" w:rsidRDefault="00A173C3" w:rsidP="00A173C3">
      <w:pPr>
        <w:pStyle w:val="ListParagraph"/>
        <w:numPr>
          <w:ilvl w:val="0"/>
          <w:numId w:val="1"/>
        </w:numPr>
        <w:jc w:val="both"/>
        <w:rPr>
          <w:rFonts w:ascii="Times New Roman" w:eastAsia="Times New Roman" w:hAnsi="Times New Roman" w:cs="Times New Roman"/>
          <w:sz w:val="24"/>
          <w:szCs w:val="24"/>
          <w:lang w:eastAsia="zh-CN"/>
        </w:rPr>
      </w:pPr>
      <w:r w:rsidRPr="00A173C3">
        <w:rPr>
          <w:rFonts w:ascii="Times New Roman" w:eastAsia="Times New Roman" w:hAnsi="Times New Roman" w:cs="Times New Roman"/>
          <w:sz w:val="24"/>
          <w:szCs w:val="24"/>
          <w:lang w:eastAsia="zh-CN"/>
        </w:rPr>
        <w:t xml:space="preserve">2 Sam. 8:18 The </w:t>
      </w:r>
      <w:proofErr w:type="spellStart"/>
      <w:r w:rsidRPr="00A173C3">
        <w:rPr>
          <w:rFonts w:ascii="Times New Roman" w:eastAsia="Times New Roman" w:hAnsi="Times New Roman" w:cs="Times New Roman"/>
          <w:sz w:val="24"/>
          <w:szCs w:val="24"/>
          <w:lang w:eastAsia="zh-CN"/>
        </w:rPr>
        <w:t>Cherethites</w:t>
      </w:r>
      <w:proofErr w:type="spellEnd"/>
      <w:r w:rsidRPr="00A173C3">
        <w:rPr>
          <w:rFonts w:ascii="Times New Roman" w:eastAsia="Times New Roman" w:hAnsi="Times New Roman" w:cs="Times New Roman"/>
          <w:sz w:val="24"/>
          <w:szCs w:val="24"/>
          <w:lang w:eastAsia="zh-CN"/>
        </w:rPr>
        <w:t xml:space="preserve"> and </w:t>
      </w:r>
      <w:proofErr w:type="spellStart"/>
      <w:r w:rsidRPr="00A173C3">
        <w:rPr>
          <w:rFonts w:ascii="Times New Roman" w:eastAsia="Times New Roman" w:hAnsi="Times New Roman" w:cs="Times New Roman"/>
          <w:sz w:val="24"/>
          <w:szCs w:val="24"/>
          <w:lang w:eastAsia="zh-CN"/>
        </w:rPr>
        <w:t>Pelethites</w:t>
      </w:r>
      <w:proofErr w:type="spellEnd"/>
      <w:r w:rsidRPr="00A173C3">
        <w:rPr>
          <w:rFonts w:ascii="Times New Roman" w:eastAsia="Times New Roman" w:hAnsi="Times New Roman" w:cs="Times New Roman"/>
          <w:sz w:val="24"/>
          <w:szCs w:val="24"/>
          <w:lang w:eastAsia="zh-CN"/>
        </w:rPr>
        <w:t xml:space="preserve"> were foreigners who made up the king’s bodyguard (cf. 1 Sam. 28:2). </w:t>
      </w:r>
      <w:r>
        <w:rPr>
          <w:rFonts w:ascii="Times New Roman" w:eastAsia="Times New Roman" w:hAnsi="Times New Roman" w:cs="Times New Roman"/>
          <w:sz w:val="24"/>
          <w:szCs w:val="24"/>
          <w:lang w:eastAsia="zh-CN"/>
        </w:rPr>
        <w:t xml:space="preserve"> </w:t>
      </w:r>
      <w:r w:rsidRPr="00A173C3">
        <w:rPr>
          <w:rFonts w:ascii="Times New Roman" w:eastAsia="Times New Roman" w:hAnsi="Times New Roman" w:cs="Times New Roman"/>
          <w:sz w:val="24"/>
          <w:szCs w:val="24"/>
          <w:lang w:eastAsia="zh-CN"/>
        </w:rPr>
        <w:t xml:space="preserve">David’s sons were priests. </w:t>
      </w:r>
      <w:r>
        <w:rPr>
          <w:rFonts w:ascii="Times New Roman" w:eastAsia="Times New Roman" w:hAnsi="Times New Roman" w:cs="Times New Roman"/>
          <w:sz w:val="24"/>
          <w:szCs w:val="24"/>
          <w:lang w:eastAsia="zh-CN"/>
        </w:rPr>
        <w:t xml:space="preserve"> </w:t>
      </w:r>
      <w:r w:rsidRPr="00A173C3">
        <w:rPr>
          <w:rFonts w:ascii="Times New Roman" w:eastAsia="Times New Roman" w:hAnsi="Times New Roman" w:cs="Times New Roman"/>
          <w:sz w:val="24"/>
          <w:szCs w:val="24"/>
          <w:lang w:eastAsia="zh-CN"/>
        </w:rPr>
        <w:t xml:space="preserve">It is not known what their duties were, but obviously their duties were not important compared to those of the Levitical priests Zadok, </w:t>
      </w:r>
      <w:proofErr w:type="spellStart"/>
      <w:r w:rsidRPr="00A173C3">
        <w:rPr>
          <w:rFonts w:ascii="Times New Roman" w:eastAsia="Times New Roman" w:hAnsi="Times New Roman" w:cs="Times New Roman"/>
          <w:sz w:val="24"/>
          <w:szCs w:val="24"/>
          <w:lang w:eastAsia="zh-CN"/>
        </w:rPr>
        <w:t>Abiathar</w:t>
      </w:r>
      <w:proofErr w:type="spellEnd"/>
      <w:r w:rsidRPr="00A173C3">
        <w:rPr>
          <w:rFonts w:ascii="Times New Roman" w:eastAsia="Times New Roman" w:hAnsi="Times New Roman" w:cs="Times New Roman"/>
          <w:sz w:val="24"/>
          <w:szCs w:val="24"/>
          <w:lang w:eastAsia="zh-CN"/>
        </w:rPr>
        <w:t xml:space="preserve">, and Ahimelech, who were concerned with the ark (2 Sam. 15:24); the other lists do not mention David’s sons in this capacity. </w:t>
      </w:r>
      <w:r>
        <w:rPr>
          <w:rFonts w:ascii="Times New Roman" w:eastAsia="Times New Roman" w:hAnsi="Times New Roman" w:cs="Times New Roman"/>
          <w:sz w:val="24"/>
          <w:szCs w:val="24"/>
          <w:lang w:eastAsia="zh-CN"/>
        </w:rPr>
        <w:t xml:space="preserve"> </w:t>
      </w:r>
      <w:r w:rsidR="00F17620" w:rsidRPr="00B33C7E">
        <w:rPr>
          <w:rFonts w:ascii="Times New Roman" w:hAnsi="Times New Roman" w:cs="Times New Roman"/>
          <w:sz w:val="24"/>
          <w:szCs w:val="24"/>
        </w:rPr>
        <w:t>ESV Study Bible</w:t>
      </w:r>
      <w:r w:rsidR="00F17620">
        <w:rPr>
          <w:rFonts w:ascii="Times New Roman" w:hAnsi="Times New Roman" w:cs="Times New Roman"/>
          <w:sz w:val="24"/>
          <w:szCs w:val="24"/>
        </w:rPr>
        <w:t xml:space="preserve">.  </w:t>
      </w:r>
    </w:p>
    <w:p w:rsidR="009712A9" w:rsidRDefault="009712A9" w:rsidP="009712A9">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For David’s role as a priest, please see </w:t>
      </w:r>
      <w:r w:rsidRPr="009712A9">
        <w:rPr>
          <w:rFonts w:ascii="Times New Roman" w:eastAsia="Times New Roman" w:hAnsi="Times New Roman" w:cs="Times New Roman"/>
          <w:sz w:val="24"/>
          <w:szCs w:val="24"/>
          <w:lang w:eastAsia="zh-CN"/>
        </w:rPr>
        <w:t>2 Samuel 6:14</w:t>
      </w:r>
      <w:r>
        <w:rPr>
          <w:rFonts w:ascii="Times New Roman" w:eastAsia="Times New Roman" w:hAnsi="Times New Roman" w:cs="Times New Roman"/>
          <w:sz w:val="24"/>
          <w:szCs w:val="24"/>
          <w:lang w:eastAsia="zh-CN"/>
        </w:rPr>
        <w:t>,</w:t>
      </w:r>
      <w:r w:rsidRPr="009712A9">
        <w:rPr>
          <w:rFonts w:ascii="Times New Roman" w:eastAsia="Times New Roman" w:hAnsi="Times New Roman" w:cs="Times New Roman"/>
          <w:sz w:val="24"/>
          <w:szCs w:val="24"/>
          <w:lang w:eastAsia="zh-CN"/>
        </w:rPr>
        <w:t xml:space="preserve"> 18</w:t>
      </w:r>
      <w:r>
        <w:rPr>
          <w:rFonts w:ascii="Times New Roman" w:eastAsia="Times New Roman" w:hAnsi="Times New Roman" w:cs="Times New Roman"/>
          <w:sz w:val="24"/>
          <w:szCs w:val="24"/>
          <w:lang w:eastAsia="zh-CN"/>
        </w:rPr>
        <w:t xml:space="preserve">.  </w:t>
      </w:r>
    </w:p>
    <w:p w:rsidR="000A19E2" w:rsidRDefault="00BB7218" w:rsidP="000A19E2">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Discussion </w:t>
      </w:r>
    </w:p>
    <w:p w:rsidR="00562F6E" w:rsidRDefault="00562F6E" w:rsidP="00562F6E">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lastRenderedPageBreak/>
        <w:t xml:space="preserve">What are special about David’s officials as compared with today’s government structures?  How about for future generations?  </w:t>
      </w:r>
      <w:r>
        <w:rPr>
          <w:rFonts w:ascii="Times New Roman" w:eastAsia="Times New Roman" w:hAnsi="Times New Roman" w:cs="Times New Roman"/>
          <w:color w:val="000000" w:themeColor="text1"/>
          <w:sz w:val="24"/>
          <w:szCs w:val="24"/>
          <w:lang w:eastAsia="zh-CN"/>
        </w:rPr>
        <w:t xml:space="preserve">  </w:t>
      </w:r>
    </w:p>
    <w:p w:rsidR="009120C4" w:rsidRPr="00DD7249" w:rsidRDefault="009120C4" w:rsidP="009120C4">
      <w:pPr>
        <w:jc w:val="both"/>
        <w:rPr>
          <w:rFonts w:ascii="Times New Roman" w:hAnsi="Times New Roman" w:cs="Times New Roman"/>
          <w:sz w:val="24"/>
          <w:szCs w:val="24"/>
        </w:rPr>
      </w:pPr>
    </w:p>
    <w:p w:rsidR="009120C4" w:rsidRPr="00DD7249" w:rsidRDefault="009120C4" w:rsidP="009120C4">
      <w:pPr>
        <w:jc w:val="both"/>
        <w:rPr>
          <w:rFonts w:ascii="Times New Roman" w:hAnsi="Times New Roman" w:cs="Times New Roman"/>
          <w:b/>
          <w:sz w:val="24"/>
          <w:szCs w:val="24"/>
        </w:rPr>
      </w:pPr>
      <w:r w:rsidRPr="009120C4">
        <w:rPr>
          <w:rFonts w:ascii="Times New Roman" w:hAnsi="Times New Roman" w:cs="Times New Roman"/>
          <w:b/>
          <w:sz w:val="24"/>
          <w:szCs w:val="24"/>
        </w:rPr>
        <w:t>David's Kindness to Mephibosheth</w:t>
      </w:r>
      <w:r w:rsidRPr="00F2072C">
        <w:rPr>
          <w:rFonts w:ascii="Times New Roman" w:hAnsi="Times New Roman" w:cs="Times New Roman"/>
          <w:b/>
          <w:sz w:val="24"/>
          <w:szCs w:val="24"/>
        </w:rPr>
        <w:t xml:space="preserve"> </w:t>
      </w:r>
      <w:r w:rsidRPr="001B3E5C">
        <w:rPr>
          <w:rFonts w:ascii="Times New Roman" w:hAnsi="Times New Roman" w:cs="Times New Roman"/>
          <w:b/>
          <w:sz w:val="24"/>
          <w:szCs w:val="24"/>
        </w:rPr>
        <w:t>(</w:t>
      </w:r>
      <w:r>
        <w:rPr>
          <w:rFonts w:ascii="Times New Roman" w:hAnsi="Times New Roman" w:cs="Times New Roman"/>
          <w:b/>
          <w:sz w:val="24"/>
          <w:szCs w:val="24"/>
        </w:rPr>
        <w:t>9</w:t>
      </w:r>
      <w:r w:rsidRPr="001B3E5C">
        <w:rPr>
          <w:rFonts w:ascii="Times New Roman" w:hAnsi="Times New Roman" w:cs="Times New Roman"/>
          <w:b/>
          <w:sz w:val="24"/>
          <w:szCs w:val="24"/>
        </w:rPr>
        <w:t>:</w:t>
      </w:r>
      <w:r>
        <w:rPr>
          <w:rFonts w:ascii="Times New Roman" w:hAnsi="Times New Roman" w:cs="Times New Roman"/>
          <w:b/>
          <w:sz w:val="24"/>
          <w:szCs w:val="24"/>
        </w:rPr>
        <w:t>1-13</w:t>
      </w:r>
      <w:r w:rsidRPr="001B3E5C">
        <w:rPr>
          <w:rFonts w:ascii="Times New Roman" w:hAnsi="Times New Roman" w:cs="Times New Roman"/>
          <w:b/>
          <w:sz w:val="24"/>
          <w:szCs w:val="24"/>
        </w:rPr>
        <w:t xml:space="preserve">) </w:t>
      </w:r>
    </w:p>
    <w:p w:rsidR="00A744FE" w:rsidRPr="009A3E45" w:rsidRDefault="00A744FE" w:rsidP="00A744FE">
      <w:pPr>
        <w:pStyle w:val="ListParagraph"/>
        <w:numPr>
          <w:ilvl w:val="0"/>
          <w:numId w:val="1"/>
        </w:numPr>
        <w:jc w:val="both"/>
        <w:rPr>
          <w:rFonts w:ascii="Times New Roman" w:eastAsia="Times New Roman" w:hAnsi="Times New Roman" w:cs="Times New Roman"/>
          <w:sz w:val="24"/>
          <w:szCs w:val="24"/>
          <w:lang w:eastAsia="zh-CN"/>
        </w:rPr>
      </w:pPr>
      <w:r w:rsidRPr="00A744FE">
        <w:rPr>
          <w:rFonts w:ascii="Times New Roman" w:eastAsia="Times New Roman" w:hAnsi="Times New Roman" w:cs="Times New Roman"/>
          <w:sz w:val="24"/>
          <w:szCs w:val="24"/>
          <w:lang w:eastAsia="zh-CN"/>
        </w:rPr>
        <w:t>2 Sam. 9:1–13 Mephibosheth.</w:t>
      </w:r>
      <w:r>
        <w:rPr>
          <w:rFonts w:ascii="Times New Roman" w:eastAsia="Times New Roman" w:hAnsi="Times New Roman" w:cs="Times New Roman"/>
          <w:sz w:val="24"/>
          <w:szCs w:val="24"/>
          <w:lang w:eastAsia="zh-CN"/>
        </w:rPr>
        <w:t xml:space="preserve"> </w:t>
      </w:r>
      <w:r w:rsidRPr="00A744FE">
        <w:rPr>
          <w:rFonts w:ascii="Times New Roman" w:eastAsia="Times New Roman" w:hAnsi="Times New Roman" w:cs="Times New Roman"/>
          <w:sz w:val="24"/>
          <w:szCs w:val="24"/>
          <w:lang w:eastAsia="zh-CN"/>
        </w:rPr>
        <w:t xml:space="preserve"> </w:t>
      </w:r>
      <w:r w:rsidRPr="003928EA">
        <w:rPr>
          <w:rFonts w:ascii="Times New Roman" w:eastAsia="Times New Roman" w:hAnsi="Times New Roman" w:cs="Times New Roman"/>
          <w:color w:val="0000CC"/>
          <w:sz w:val="24"/>
          <w:szCs w:val="24"/>
          <w:lang w:eastAsia="zh-CN"/>
        </w:rPr>
        <w:t xml:space="preserve">David keeps his promise to Jonathan and Saul that he would not destroy their descendants (1 Sam. 20:14–17, 42; 24:21–22) as often happened in changes of dynasty (cf. 2 Kings 10; 11; etc.).  </w:t>
      </w:r>
      <w:r w:rsidR="00F17620" w:rsidRPr="00B33C7E">
        <w:rPr>
          <w:rFonts w:ascii="Times New Roman" w:hAnsi="Times New Roman" w:cs="Times New Roman"/>
          <w:sz w:val="24"/>
          <w:szCs w:val="24"/>
        </w:rPr>
        <w:t>ESV Study Bible</w:t>
      </w:r>
      <w:r w:rsidR="00F17620">
        <w:rPr>
          <w:rFonts w:ascii="Times New Roman" w:hAnsi="Times New Roman" w:cs="Times New Roman"/>
          <w:sz w:val="24"/>
          <w:szCs w:val="24"/>
        </w:rPr>
        <w:t xml:space="preserve">.  </w:t>
      </w:r>
    </w:p>
    <w:p w:rsidR="003E39BA" w:rsidRPr="003E39BA" w:rsidRDefault="003E39BA" w:rsidP="003E39BA">
      <w:pPr>
        <w:pStyle w:val="ListParagraph"/>
        <w:numPr>
          <w:ilvl w:val="1"/>
          <w:numId w:val="1"/>
        </w:numPr>
        <w:jc w:val="both"/>
        <w:rPr>
          <w:rFonts w:ascii="Times New Roman" w:eastAsia="Times New Roman" w:hAnsi="Times New Roman" w:cs="Times New Roman"/>
          <w:sz w:val="24"/>
          <w:szCs w:val="24"/>
          <w:lang w:eastAsia="zh-CN"/>
        </w:rPr>
      </w:pPr>
      <w:r w:rsidRPr="00A744FE">
        <w:rPr>
          <w:rFonts w:ascii="Times New Roman" w:eastAsia="Times New Roman" w:hAnsi="Times New Roman" w:cs="Times New Roman"/>
          <w:sz w:val="24"/>
          <w:szCs w:val="24"/>
          <w:lang w:eastAsia="zh-CN"/>
        </w:rPr>
        <w:t>1 Sam. 20:14–17</w:t>
      </w:r>
      <w:r>
        <w:rPr>
          <w:rFonts w:ascii="Times New Roman" w:eastAsia="Times New Roman" w:hAnsi="Times New Roman" w:cs="Times New Roman"/>
          <w:sz w:val="24"/>
          <w:szCs w:val="24"/>
          <w:lang w:eastAsia="zh-CN"/>
        </w:rPr>
        <w:t xml:space="preserve">.  </w:t>
      </w:r>
      <w:r w:rsidRPr="003E39BA">
        <w:rPr>
          <w:rFonts w:ascii="Times New Roman" w:eastAsia="Times New Roman" w:hAnsi="Times New Roman" w:cs="Times New Roman"/>
          <w:sz w:val="24"/>
          <w:szCs w:val="24"/>
          <w:lang w:eastAsia="zh-CN"/>
        </w:rPr>
        <w:t xml:space="preserve">Jonathan said to David, </w:t>
      </w:r>
      <w:proofErr w:type="gramStart"/>
      <w:r>
        <w:rPr>
          <w:rFonts w:ascii="Times New Roman" w:eastAsia="Times New Roman" w:hAnsi="Times New Roman" w:cs="Times New Roman"/>
          <w:sz w:val="24"/>
          <w:szCs w:val="24"/>
          <w:lang w:eastAsia="zh-CN"/>
        </w:rPr>
        <w:t>“..</w:t>
      </w:r>
      <w:proofErr w:type="gramEnd"/>
      <w:r>
        <w:rPr>
          <w:rFonts w:ascii="Times New Roman" w:eastAsia="Times New Roman" w:hAnsi="Times New Roman" w:cs="Times New Roman"/>
          <w:sz w:val="24"/>
          <w:szCs w:val="24"/>
          <w:lang w:eastAsia="zh-CN"/>
        </w:rPr>
        <w:t xml:space="preserve"> </w:t>
      </w:r>
      <w:r w:rsidRPr="003E39BA">
        <w:rPr>
          <w:rFonts w:ascii="Times New Roman" w:eastAsia="Times New Roman" w:hAnsi="Times New Roman" w:cs="Times New Roman"/>
          <w:sz w:val="24"/>
          <w:szCs w:val="24"/>
          <w:lang w:eastAsia="zh-CN"/>
        </w:rPr>
        <w:t>If I am still alive, show me the steadfast love of th</w:t>
      </w:r>
      <w:r>
        <w:rPr>
          <w:rFonts w:ascii="Times New Roman" w:eastAsia="Times New Roman" w:hAnsi="Times New Roman" w:cs="Times New Roman"/>
          <w:sz w:val="24"/>
          <w:szCs w:val="24"/>
          <w:lang w:eastAsia="zh-CN"/>
        </w:rPr>
        <w:t xml:space="preserve">e Lord, that I may not die; </w:t>
      </w:r>
      <w:r w:rsidRPr="003E39BA">
        <w:rPr>
          <w:rFonts w:ascii="Times New Roman" w:eastAsia="Times New Roman" w:hAnsi="Times New Roman" w:cs="Times New Roman"/>
          <w:sz w:val="24"/>
          <w:szCs w:val="24"/>
          <w:lang w:eastAsia="zh-CN"/>
        </w:rPr>
        <w:t>and do not cut off your steadfast love from my house forever, when the</w:t>
      </w:r>
      <w:r>
        <w:rPr>
          <w:rFonts w:ascii="Times New Roman" w:eastAsia="Times New Roman" w:hAnsi="Times New Roman" w:cs="Times New Roman"/>
          <w:sz w:val="24"/>
          <w:szCs w:val="24"/>
          <w:lang w:eastAsia="zh-CN"/>
        </w:rPr>
        <w:t xml:space="preserve"> </w:t>
      </w:r>
      <w:r w:rsidRPr="003E39BA">
        <w:rPr>
          <w:rFonts w:ascii="Times New Roman" w:eastAsia="Times New Roman" w:hAnsi="Times New Roman" w:cs="Times New Roman"/>
          <w:sz w:val="24"/>
          <w:szCs w:val="24"/>
          <w:lang w:eastAsia="zh-CN"/>
        </w:rPr>
        <w:t>Lord cuts off every one of the enemies of David</w:t>
      </w:r>
      <w:r>
        <w:rPr>
          <w:rFonts w:ascii="Times New Roman" w:eastAsia="Times New Roman" w:hAnsi="Times New Roman" w:cs="Times New Roman"/>
          <w:sz w:val="24"/>
          <w:szCs w:val="24"/>
          <w:lang w:eastAsia="zh-CN"/>
        </w:rPr>
        <w:t xml:space="preserve"> from the face of the earth.” </w:t>
      </w:r>
      <w:r w:rsidRPr="003E39BA">
        <w:rPr>
          <w:rFonts w:ascii="Times New Roman" w:eastAsia="Times New Roman" w:hAnsi="Times New Roman" w:cs="Times New Roman"/>
          <w:sz w:val="24"/>
          <w:szCs w:val="24"/>
          <w:lang w:eastAsia="zh-CN"/>
        </w:rPr>
        <w:t xml:space="preserve"> And Jonathan made a covenant wi</w:t>
      </w:r>
      <w:r>
        <w:rPr>
          <w:rFonts w:ascii="Times New Roman" w:eastAsia="Times New Roman" w:hAnsi="Times New Roman" w:cs="Times New Roman"/>
          <w:sz w:val="24"/>
          <w:szCs w:val="24"/>
          <w:lang w:eastAsia="zh-CN"/>
        </w:rPr>
        <w:t xml:space="preserve">th the house of David, saying, </w:t>
      </w:r>
      <w:r w:rsidRPr="003E39BA">
        <w:rPr>
          <w:rFonts w:ascii="Times New Roman" w:eastAsia="Times New Roman" w:hAnsi="Times New Roman" w:cs="Times New Roman"/>
          <w:sz w:val="24"/>
          <w:szCs w:val="24"/>
          <w:lang w:eastAsia="zh-CN"/>
        </w:rPr>
        <w:t>“</w:t>
      </w:r>
      <w:r w:rsidRPr="00D22602">
        <w:rPr>
          <w:rFonts w:ascii="Times New Roman" w:eastAsia="Times New Roman" w:hAnsi="Times New Roman" w:cs="Times New Roman"/>
          <w:sz w:val="24"/>
          <w:szCs w:val="24"/>
          <w:lang w:eastAsia="zh-CN"/>
        </w:rPr>
        <w:t>May the Lord take vengeance on David's enemies.”</w:t>
      </w:r>
      <w:r>
        <w:rPr>
          <w:rFonts w:ascii="Times New Roman" w:eastAsia="Times New Roman" w:hAnsi="Times New Roman" w:cs="Times New Roman"/>
          <w:sz w:val="24"/>
          <w:szCs w:val="24"/>
          <w:lang w:eastAsia="zh-CN"/>
        </w:rPr>
        <w:t xml:space="preserve"> </w:t>
      </w:r>
      <w:r w:rsidRPr="003E39BA">
        <w:rPr>
          <w:rFonts w:ascii="Times New Roman" w:eastAsia="Times New Roman" w:hAnsi="Times New Roman" w:cs="Times New Roman"/>
          <w:sz w:val="24"/>
          <w:szCs w:val="24"/>
          <w:lang w:eastAsia="zh-CN"/>
        </w:rPr>
        <w:t xml:space="preserve"> And Jonathan made David swear again by his</w:t>
      </w:r>
      <w:r>
        <w:rPr>
          <w:rFonts w:ascii="Times New Roman" w:eastAsia="Times New Roman" w:hAnsi="Times New Roman" w:cs="Times New Roman"/>
          <w:sz w:val="24"/>
          <w:szCs w:val="24"/>
          <w:lang w:eastAsia="zh-CN"/>
        </w:rPr>
        <w:t xml:space="preserve"> love for him, </w:t>
      </w:r>
      <w:r w:rsidRPr="003E39BA">
        <w:rPr>
          <w:rFonts w:ascii="Times New Roman" w:eastAsia="Times New Roman" w:hAnsi="Times New Roman" w:cs="Times New Roman"/>
          <w:sz w:val="24"/>
          <w:szCs w:val="24"/>
          <w:lang w:eastAsia="zh-CN"/>
        </w:rPr>
        <w:t>for he loved him as he loved his own soul.</w:t>
      </w:r>
      <w:r>
        <w:rPr>
          <w:rFonts w:ascii="Times New Roman" w:eastAsia="Times New Roman" w:hAnsi="Times New Roman" w:cs="Times New Roman"/>
          <w:sz w:val="24"/>
          <w:szCs w:val="24"/>
          <w:lang w:eastAsia="zh-CN"/>
        </w:rPr>
        <w:t xml:space="preserve">  </w:t>
      </w:r>
    </w:p>
    <w:p w:rsidR="009A3E45" w:rsidRDefault="009A3E45" w:rsidP="009A3E45">
      <w:pPr>
        <w:pStyle w:val="ListParagraph"/>
        <w:numPr>
          <w:ilvl w:val="1"/>
          <w:numId w:val="1"/>
        </w:numPr>
        <w:jc w:val="both"/>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Mephibosheth.  </w:t>
      </w:r>
      <w:bookmarkStart w:id="1" w:name="_Hlk515526805"/>
      <w:r>
        <w:rPr>
          <w:rFonts w:ascii="Times New Roman" w:hAnsi="Times New Roman" w:cs="Times New Roman"/>
          <w:sz w:val="24"/>
          <w:szCs w:val="24"/>
        </w:rPr>
        <w:t>See 2 Sam. 4:4</w:t>
      </w:r>
      <w:proofErr w:type="gramStart"/>
      <w:r>
        <w:rPr>
          <w:rFonts w:ascii="Times New Roman" w:hAnsi="Times New Roman" w:cs="Times New Roman"/>
          <w:sz w:val="24"/>
          <w:szCs w:val="24"/>
        </w:rPr>
        <w:t xml:space="preserve">. </w:t>
      </w:r>
      <w:bookmarkEnd w:id="1"/>
      <w:r>
        <w:rPr>
          <w:rFonts w:ascii="Times New Roman" w:hAnsi="Times New Roman" w:cs="Times New Roman"/>
          <w:sz w:val="24"/>
          <w:szCs w:val="24"/>
        </w:rPr>
        <w:t xml:space="preserve"> </w:t>
      </w:r>
      <w:r w:rsidRPr="009A3E45">
        <w:rPr>
          <w:rFonts w:ascii="Times New Roman" w:hAnsi="Times New Roman" w:cs="Times New Roman"/>
          <w:sz w:val="24"/>
          <w:szCs w:val="24"/>
        </w:rPr>
        <w:t>Jonathan</w:t>
      </w:r>
      <w:proofErr w:type="gramEnd"/>
      <w:r w:rsidRPr="009A3E45">
        <w:rPr>
          <w:rFonts w:ascii="Times New Roman" w:hAnsi="Times New Roman" w:cs="Times New Roman"/>
          <w:sz w:val="24"/>
          <w:szCs w:val="24"/>
        </w:rPr>
        <w:t xml:space="preserve">, the son of Saul, had a son who was crippled in his feet. </w:t>
      </w:r>
      <w:r>
        <w:rPr>
          <w:rFonts w:ascii="Times New Roman" w:hAnsi="Times New Roman" w:cs="Times New Roman"/>
          <w:sz w:val="24"/>
          <w:szCs w:val="24"/>
        </w:rPr>
        <w:t xml:space="preserve"> </w:t>
      </w:r>
      <w:r w:rsidRPr="009A3E45">
        <w:rPr>
          <w:rFonts w:ascii="Times New Roman" w:hAnsi="Times New Roman" w:cs="Times New Roman"/>
          <w:sz w:val="24"/>
          <w:szCs w:val="24"/>
        </w:rPr>
        <w:t>He was five</w:t>
      </w:r>
      <w:r>
        <w:rPr>
          <w:rFonts w:ascii="Times New Roman" w:hAnsi="Times New Roman" w:cs="Times New Roman"/>
          <w:sz w:val="24"/>
          <w:szCs w:val="24"/>
        </w:rPr>
        <w:t xml:space="preserve"> </w:t>
      </w:r>
      <w:r w:rsidRPr="009A3E45">
        <w:rPr>
          <w:rFonts w:ascii="Times New Roman" w:hAnsi="Times New Roman" w:cs="Times New Roman"/>
          <w:sz w:val="24"/>
          <w:szCs w:val="24"/>
        </w:rPr>
        <w:t>years old when th</w:t>
      </w:r>
      <w:r>
        <w:rPr>
          <w:rFonts w:ascii="Times New Roman" w:hAnsi="Times New Roman" w:cs="Times New Roman"/>
          <w:sz w:val="24"/>
          <w:szCs w:val="24"/>
        </w:rPr>
        <w:t xml:space="preserve">e news about Saul and Jonathan </w:t>
      </w:r>
      <w:r w:rsidRPr="009A3E45">
        <w:rPr>
          <w:rFonts w:ascii="Times New Roman" w:hAnsi="Times New Roman" w:cs="Times New Roman"/>
          <w:sz w:val="24"/>
          <w:szCs w:val="24"/>
        </w:rPr>
        <w:t>came from Jezreel, and his</w:t>
      </w:r>
      <w:r>
        <w:rPr>
          <w:rFonts w:ascii="Times New Roman" w:hAnsi="Times New Roman" w:cs="Times New Roman"/>
          <w:sz w:val="24"/>
          <w:szCs w:val="24"/>
        </w:rPr>
        <w:t xml:space="preserve"> </w:t>
      </w:r>
      <w:r w:rsidRPr="009A3E45">
        <w:rPr>
          <w:rFonts w:ascii="Times New Roman" w:hAnsi="Times New Roman" w:cs="Times New Roman"/>
          <w:sz w:val="24"/>
          <w:szCs w:val="24"/>
        </w:rPr>
        <w:t>nurse took him up and fled, and as she fled in her haste, he fell and became lame.</w:t>
      </w:r>
      <w:r>
        <w:rPr>
          <w:rFonts w:ascii="Times New Roman" w:hAnsi="Times New Roman" w:cs="Times New Roman"/>
          <w:sz w:val="24"/>
          <w:szCs w:val="24"/>
        </w:rPr>
        <w:t xml:space="preserve">  </w:t>
      </w:r>
      <w:r w:rsidRPr="009A3E45">
        <w:rPr>
          <w:rFonts w:ascii="Times New Roman" w:hAnsi="Times New Roman" w:cs="Times New Roman"/>
          <w:sz w:val="24"/>
          <w:szCs w:val="24"/>
        </w:rPr>
        <w:t>And his name was Mephibosheth.</w:t>
      </w:r>
      <w:r>
        <w:rPr>
          <w:rFonts w:ascii="Times New Roman" w:hAnsi="Times New Roman" w:cs="Times New Roman"/>
          <w:sz w:val="24"/>
          <w:szCs w:val="24"/>
        </w:rPr>
        <w:t xml:space="preserve">  </w:t>
      </w:r>
    </w:p>
    <w:p w:rsidR="00AC3628" w:rsidRDefault="00AC3628" w:rsidP="00AC3628">
      <w:pPr>
        <w:pStyle w:val="ListParagraph"/>
        <w:numPr>
          <w:ilvl w:val="0"/>
          <w:numId w:val="1"/>
        </w:numPr>
        <w:jc w:val="both"/>
        <w:rPr>
          <w:rFonts w:ascii="Times New Roman" w:eastAsia="Times New Roman" w:hAnsi="Times New Roman" w:cs="Times New Roman"/>
          <w:sz w:val="24"/>
          <w:szCs w:val="24"/>
          <w:lang w:eastAsia="zh-CN"/>
        </w:rPr>
      </w:pPr>
      <w:r w:rsidRPr="00AC3628">
        <w:rPr>
          <w:rFonts w:ascii="Times New Roman" w:eastAsia="Times New Roman" w:hAnsi="Times New Roman" w:cs="Times New Roman"/>
          <w:sz w:val="24"/>
          <w:szCs w:val="24"/>
          <w:lang w:eastAsia="zh-CN"/>
        </w:rPr>
        <w:t>2 Sam. 9:12 Mica (or “Micah”) had many descendants, through whom the house of Saul and Jonathan was preserved (1 Chron. 8:35–40; 9:41–44).</w:t>
      </w:r>
      <w:r>
        <w:rPr>
          <w:rFonts w:ascii="Times New Roman" w:eastAsia="Times New Roman" w:hAnsi="Times New Roman" w:cs="Times New Roman"/>
          <w:sz w:val="24"/>
          <w:szCs w:val="24"/>
          <w:lang w:eastAsia="zh-CN"/>
        </w:rPr>
        <w:t xml:space="preserve">  </w:t>
      </w:r>
      <w:r w:rsidR="00F17620" w:rsidRPr="00B33C7E">
        <w:rPr>
          <w:rFonts w:ascii="Times New Roman" w:hAnsi="Times New Roman" w:cs="Times New Roman"/>
          <w:sz w:val="24"/>
          <w:szCs w:val="24"/>
        </w:rPr>
        <w:t>ESV Study Bible</w:t>
      </w:r>
      <w:r w:rsidR="00F17620">
        <w:rPr>
          <w:rFonts w:ascii="Times New Roman" w:hAnsi="Times New Roman" w:cs="Times New Roman"/>
          <w:sz w:val="24"/>
          <w:szCs w:val="24"/>
        </w:rPr>
        <w:t xml:space="preserve">.  </w:t>
      </w:r>
    </w:p>
    <w:p w:rsidR="009120C4" w:rsidRDefault="009120C4" w:rsidP="009120C4">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Discussion </w:t>
      </w:r>
    </w:p>
    <w:p w:rsidR="00562F6E" w:rsidRDefault="00562F6E" w:rsidP="00562F6E">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Why did David treat </w:t>
      </w:r>
      <w:r w:rsidRPr="00A744FE">
        <w:rPr>
          <w:rFonts w:ascii="Times New Roman" w:eastAsia="Times New Roman" w:hAnsi="Times New Roman" w:cs="Times New Roman"/>
          <w:sz w:val="24"/>
          <w:szCs w:val="24"/>
          <w:lang w:eastAsia="zh-CN"/>
        </w:rPr>
        <w:t>Mephibosheth</w:t>
      </w:r>
      <w:r>
        <w:rPr>
          <w:rFonts w:ascii="Times New Roman" w:eastAsia="Times New Roman" w:hAnsi="Times New Roman" w:cs="Times New Roman"/>
          <w:sz w:val="24"/>
          <w:szCs w:val="24"/>
          <w:lang w:eastAsia="zh-CN"/>
        </w:rPr>
        <w:t xml:space="preserve"> so kindly?  </w:t>
      </w:r>
    </w:p>
    <w:p w:rsidR="002A2005" w:rsidRPr="00DD7249" w:rsidRDefault="002A2005" w:rsidP="002A2005">
      <w:pPr>
        <w:jc w:val="both"/>
        <w:rPr>
          <w:rFonts w:ascii="Times New Roman" w:hAnsi="Times New Roman" w:cs="Times New Roman"/>
          <w:sz w:val="24"/>
          <w:szCs w:val="24"/>
        </w:rPr>
      </w:pPr>
    </w:p>
    <w:p w:rsidR="00DC70AE" w:rsidRPr="00DD7249" w:rsidRDefault="00DC70AE" w:rsidP="00FB0258">
      <w:pPr>
        <w:jc w:val="both"/>
        <w:rPr>
          <w:sz w:val="24"/>
          <w:szCs w:val="24"/>
        </w:rPr>
      </w:pPr>
      <w:r w:rsidRPr="00DD7249">
        <w:rPr>
          <w:rFonts w:ascii="Times New Roman" w:hAnsi="Times New Roman" w:cs="Times New Roman"/>
          <w:b/>
          <w:sz w:val="24"/>
          <w:szCs w:val="24"/>
        </w:rPr>
        <w:t xml:space="preserve">Wrapping up </w:t>
      </w:r>
    </w:p>
    <w:p w:rsidR="009D5B83" w:rsidRPr="009D5B83" w:rsidRDefault="009D5B83" w:rsidP="00FB025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What is God’s plan on us as a group?  As an </w:t>
      </w:r>
      <w:proofErr w:type="gramStart"/>
      <w:r>
        <w:rPr>
          <w:rFonts w:ascii="Times New Roman" w:hAnsi="Times New Roman" w:cs="Times New Roman"/>
          <w:sz w:val="24"/>
          <w:szCs w:val="24"/>
        </w:rPr>
        <w:t>individual?</w:t>
      </w:r>
      <w:proofErr w:type="gramEnd"/>
      <w:r>
        <w:rPr>
          <w:rFonts w:ascii="Times New Roman" w:hAnsi="Times New Roman" w:cs="Times New Roman"/>
          <w:sz w:val="24"/>
          <w:szCs w:val="24"/>
        </w:rPr>
        <w:t xml:space="preserve">  How should we respond to them?  </w:t>
      </w:r>
    </w:p>
    <w:p w:rsidR="00C8279A" w:rsidRDefault="00710C18" w:rsidP="00FB0258">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eastAsia="zh-CN"/>
        </w:rPr>
        <w:t>What are your favorite verses</w:t>
      </w:r>
      <w:r w:rsidR="00C8279A">
        <w:rPr>
          <w:rFonts w:ascii="Times New Roman" w:eastAsia="Times New Roman" w:hAnsi="Times New Roman" w:cs="Times New Roman"/>
          <w:sz w:val="24"/>
          <w:szCs w:val="24"/>
          <w:lang w:eastAsia="zh-CN"/>
        </w:rPr>
        <w:t xml:space="preserve">?  </w:t>
      </w:r>
    </w:p>
    <w:p w:rsidR="008E697F" w:rsidRDefault="008E697F" w:rsidP="00FB0258">
      <w:pPr>
        <w:jc w:val="right"/>
        <w:rPr>
          <w:rFonts w:ascii="Times New Roman" w:hAnsi="Times New Roman" w:cs="Times New Roman"/>
          <w:sz w:val="24"/>
          <w:szCs w:val="24"/>
        </w:rPr>
      </w:pPr>
    </w:p>
    <w:p w:rsidR="00DC70AE" w:rsidRPr="00DD7249" w:rsidRDefault="004B2B87" w:rsidP="00FB0258">
      <w:pPr>
        <w:jc w:val="right"/>
        <w:rPr>
          <w:rFonts w:ascii="Times New Roman" w:hAnsi="Times New Roman" w:cs="Times New Roman"/>
          <w:sz w:val="24"/>
          <w:szCs w:val="24"/>
        </w:rPr>
      </w:pPr>
      <w:r>
        <w:rPr>
          <w:rFonts w:ascii="Times New Roman" w:hAnsi="Times New Roman" w:cs="Times New Roman"/>
          <w:sz w:val="24"/>
          <w:szCs w:val="24"/>
        </w:rPr>
        <w:t>Peter Luh</w:t>
      </w:r>
      <w:r w:rsidR="005E5039">
        <w:rPr>
          <w:rFonts w:ascii="Times New Roman" w:hAnsi="Times New Roman" w:cs="Times New Roman"/>
          <w:sz w:val="24"/>
          <w:szCs w:val="24"/>
        </w:rPr>
        <w:t xml:space="preserve">, </w:t>
      </w:r>
      <w:r w:rsidR="00D22602">
        <w:rPr>
          <w:rFonts w:ascii="Times New Roman" w:hAnsi="Times New Roman" w:cs="Times New Roman"/>
          <w:sz w:val="24"/>
          <w:szCs w:val="24"/>
        </w:rPr>
        <w:t xml:space="preserve">David Tai, </w:t>
      </w:r>
      <w:r w:rsidR="005607A2">
        <w:rPr>
          <w:rFonts w:ascii="Times New Roman" w:hAnsi="Times New Roman" w:cs="Times New Roman"/>
          <w:sz w:val="24"/>
          <w:szCs w:val="24"/>
        </w:rPr>
        <w:t>Chunlong Liu</w:t>
      </w:r>
      <w:r w:rsidR="0084503A">
        <w:rPr>
          <w:rFonts w:ascii="Times New Roman" w:hAnsi="Times New Roman" w:cs="Times New Roman"/>
          <w:sz w:val="24"/>
          <w:szCs w:val="24"/>
        </w:rPr>
        <w:t>,</w:t>
      </w:r>
      <w:r w:rsidR="00D26634">
        <w:rPr>
          <w:rFonts w:ascii="Times New Roman" w:hAnsi="Times New Roman" w:cs="Times New Roman"/>
          <w:sz w:val="24"/>
          <w:szCs w:val="24"/>
        </w:rPr>
        <w:t xml:space="preserve"> </w:t>
      </w:r>
      <w:r w:rsidR="008A0F42">
        <w:rPr>
          <w:rFonts w:ascii="Times New Roman" w:hAnsi="Times New Roman" w:cs="Times New Roman"/>
          <w:sz w:val="24"/>
          <w:szCs w:val="24"/>
        </w:rPr>
        <w:t>Mu-Ping Nieh</w:t>
      </w:r>
      <w:r w:rsidR="00D22602">
        <w:rPr>
          <w:rFonts w:ascii="Times New Roman" w:hAnsi="Times New Roman" w:cs="Times New Roman"/>
          <w:sz w:val="24"/>
          <w:szCs w:val="24"/>
        </w:rPr>
        <w:t xml:space="preserve"> and</w:t>
      </w:r>
      <w:r w:rsidR="008A0F42">
        <w:rPr>
          <w:rFonts w:ascii="Times New Roman" w:hAnsi="Times New Roman" w:cs="Times New Roman"/>
          <w:sz w:val="24"/>
          <w:szCs w:val="24"/>
        </w:rPr>
        <w:t xml:space="preserve"> </w:t>
      </w:r>
      <w:r w:rsidR="00B114D7">
        <w:rPr>
          <w:rFonts w:ascii="Times New Roman" w:hAnsi="Times New Roman" w:cs="Times New Roman"/>
          <w:sz w:val="24"/>
          <w:szCs w:val="24"/>
        </w:rPr>
        <w:t>Abby Lau</w:t>
      </w:r>
      <w:r w:rsidR="0084503A">
        <w:rPr>
          <w:rFonts w:ascii="Times New Roman" w:hAnsi="Times New Roman" w:cs="Times New Roman"/>
          <w:sz w:val="24"/>
          <w:szCs w:val="24"/>
        </w:rPr>
        <w:t>,</w:t>
      </w:r>
      <w:r w:rsidR="00A549DF">
        <w:rPr>
          <w:rFonts w:ascii="Times New Roman" w:hAnsi="Times New Roman" w:cs="Times New Roman"/>
          <w:sz w:val="24"/>
          <w:szCs w:val="24"/>
        </w:rPr>
        <w:t xml:space="preserve"> </w:t>
      </w:r>
      <w:r w:rsidR="00F2072C">
        <w:rPr>
          <w:rFonts w:ascii="Times New Roman" w:hAnsi="Times New Roman" w:cs="Times New Roman"/>
          <w:sz w:val="24"/>
          <w:szCs w:val="24"/>
          <w:lang w:eastAsia="zh-CN"/>
        </w:rPr>
        <w:t>5/</w:t>
      </w:r>
      <w:r w:rsidR="00D22602">
        <w:rPr>
          <w:rFonts w:ascii="Times New Roman" w:hAnsi="Times New Roman" w:cs="Times New Roman"/>
          <w:sz w:val="24"/>
          <w:szCs w:val="24"/>
          <w:lang w:eastAsia="zh-CN"/>
        </w:rPr>
        <w:t>31</w:t>
      </w:r>
      <w:r w:rsidR="003F2E0C">
        <w:rPr>
          <w:rFonts w:ascii="Times New Roman" w:hAnsi="Times New Roman" w:cs="Times New Roman"/>
          <w:sz w:val="24"/>
          <w:szCs w:val="24"/>
          <w:lang w:eastAsia="zh-CN"/>
        </w:rPr>
        <w:t>/201</w:t>
      </w:r>
      <w:r w:rsidR="0039005A">
        <w:rPr>
          <w:rFonts w:ascii="Times New Roman" w:hAnsi="Times New Roman" w:cs="Times New Roman"/>
          <w:sz w:val="24"/>
          <w:szCs w:val="24"/>
          <w:lang w:eastAsia="zh-CN"/>
        </w:rPr>
        <w:t>8</w:t>
      </w:r>
      <w:r w:rsidR="00DC70AE" w:rsidRPr="00DD7249">
        <w:rPr>
          <w:rFonts w:ascii="Times New Roman" w:hAnsi="Times New Roman" w:cs="Times New Roman"/>
          <w:sz w:val="24"/>
          <w:szCs w:val="24"/>
        </w:rPr>
        <w:t xml:space="preserve"> </w:t>
      </w:r>
    </w:p>
    <w:p w:rsidR="001C4377" w:rsidRPr="0076368B" w:rsidRDefault="00DC70AE" w:rsidP="00293514">
      <w:pPr>
        <w:jc w:val="right"/>
        <w:rPr>
          <w:rFonts w:ascii="Times New Roman" w:hAnsi="Times New Roman" w:cs="Times New Roman"/>
          <w:sz w:val="24"/>
          <w:szCs w:val="24"/>
          <w:lang w:eastAsia="zh-CN"/>
        </w:rPr>
      </w:pPr>
      <w:r w:rsidRPr="00DD7249">
        <w:rPr>
          <w:rFonts w:ascii="Times New Roman" w:hAnsi="Times New Roman" w:cs="Times New Roman"/>
          <w:sz w:val="24"/>
          <w:szCs w:val="24"/>
        </w:rPr>
        <w:t>Copyright U</w:t>
      </w:r>
      <w:r w:rsidR="0039005A">
        <w:rPr>
          <w:rFonts w:ascii="Times New Roman" w:hAnsi="Times New Roman" w:cs="Times New Roman"/>
          <w:sz w:val="24"/>
          <w:szCs w:val="24"/>
        </w:rPr>
        <w:t>C</w:t>
      </w:r>
      <w:r w:rsidR="00B114D7">
        <w:rPr>
          <w:rFonts w:ascii="Times New Roman" w:hAnsi="Times New Roman" w:cs="Times New Roman"/>
          <w:sz w:val="24"/>
          <w:szCs w:val="24"/>
        </w:rPr>
        <w:t>BSG, UConn Chinese Bible St</w:t>
      </w:r>
      <w:r w:rsidRPr="00DD7249">
        <w:rPr>
          <w:rFonts w:ascii="Times New Roman" w:hAnsi="Times New Roman" w:cs="Times New Roman"/>
          <w:sz w:val="24"/>
          <w:szCs w:val="24"/>
        </w:rPr>
        <w:t>udy Group, 201</w:t>
      </w:r>
      <w:r w:rsidR="0039005A">
        <w:rPr>
          <w:rFonts w:ascii="Times New Roman" w:hAnsi="Times New Roman" w:cs="Times New Roman"/>
          <w:sz w:val="24"/>
          <w:szCs w:val="24"/>
          <w:lang w:eastAsia="zh-CN"/>
        </w:rPr>
        <w:t>8</w:t>
      </w:r>
    </w:p>
    <w:sectPr w:rsidR="001C4377" w:rsidRPr="00763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1AFF"/>
    <w:multiLevelType w:val="hybridMultilevel"/>
    <w:tmpl w:val="FB04966A"/>
    <w:lvl w:ilvl="0" w:tplc="2B62A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52458"/>
    <w:multiLevelType w:val="hybridMultilevel"/>
    <w:tmpl w:val="4AD4F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C2A77"/>
    <w:multiLevelType w:val="multilevel"/>
    <w:tmpl w:val="983CCC6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CC71104"/>
    <w:multiLevelType w:val="hybridMultilevel"/>
    <w:tmpl w:val="FCECADE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C81365"/>
    <w:multiLevelType w:val="hybridMultilevel"/>
    <w:tmpl w:val="64323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500F9"/>
    <w:multiLevelType w:val="hybridMultilevel"/>
    <w:tmpl w:val="E0D00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04DC1"/>
    <w:multiLevelType w:val="hybridMultilevel"/>
    <w:tmpl w:val="06A898B0"/>
    <w:lvl w:ilvl="0" w:tplc="B84CD46A">
      <w:start w:val="1"/>
      <w:numFmt w:val="upperRoman"/>
      <w:lvlText w:val="%1."/>
      <w:lvlJc w:val="left"/>
      <w:pPr>
        <w:ind w:left="1080" w:hanging="720"/>
      </w:pPr>
      <w:rPr>
        <w:rFonts w:hint="default"/>
      </w:rPr>
    </w:lvl>
    <w:lvl w:ilvl="1" w:tplc="2902AD2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61273"/>
    <w:multiLevelType w:val="multilevel"/>
    <w:tmpl w:val="D452D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8A7F57"/>
    <w:multiLevelType w:val="multilevel"/>
    <w:tmpl w:val="FBA8E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EF1DCD"/>
    <w:multiLevelType w:val="multilevel"/>
    <w:tmpl w:val="E77A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D62CD"/>
    <w:multiLevelType w:val="multilevel"/>
    <w:tmpl w:val="3E98C44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52CB72DE"/>
    <w:multiLevelType w:val="multilevel"/>
    <w:tmpl w:val="1272E89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668B2F17"/>
    <w:multiLevelType w:val="hybridMultilevel"/>
    <w:tmpl w:val="63320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4130D5"/>
    <w:multiLevelType w:val="multilevel"/>
    <w:tmpl w:val="0C94E6F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7CE37490"/>
    <w:multiLevelType w:val="hybridMultilevel"/>
    <w:tmpl w:val="F9560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11"/>
  </w:num>
  <w:num w:numId="6">
    <w:abstractNumId w:val="4"/>
  </w:num>
  <w:num w:numId="7">
    <w:abstractNumId w:val="10"/>
  </w:num>
  <w:num w:numId="8">
    <w:abstractNumId w:val="13"/>
  </w:num>
  <w:num w:numId="9">
    <w:abstractNumId w:val="9"/>
  </w:num>
  <w:num w:numId="10">
    <w:abstractNumId w:val="8"/>
  </w:num>
  <w:num w:numId="11">
    <w:abstractNumId w:val="14"/>
  </w:num>
  <w:num w:numId="12">
    <w:abstractNumId w:val="12"/>
  </w:num>
  <w:num w:numId="13">
    <w:abstractNumId w:val="3"/>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71"/>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3A0"/>
    <w:rsid w:val="00000A2C"/>
    <w:rsid w:val="000066A0"/>
    <w:rsid w:val="00010332"/>
    <w:rsid w:val="00012ADF"/>
    <w:rsid w:val="00012AFA"/>
    <w:rsid w:val="00014678"/>
    <w:rsid w:val="00016AD5"/>
    <w:rsid w:val="00016FEF"/>
    <w:rsid w:val="00024474"/>
    <w:rsid w:val="0002450C"/>
    <w:rsid w:val="0002566C"/>
    <w:rsid w:val="00025CE6"/>
    <w:rsid w:val="0003356F"/>
    <w:rsid w:val="00033FC4"/>
    <w:rsid w:val="00034C63"/>
    <w:rsid w:val="0004063E"/>
    <w:rsid w:val="00040E4F"/>
    <w:rsid w:val="00040E96"/>
    <w:rsid w:val="00044D7A"/>
    <w:rsid w:val="0004603D"/>
    <w:rsid w:val="00047341"/>
    <w:rsid w:val="000500A3"/>
    <w:rsid w:val="00051F28"/>
    <w:rsid w:val="00056ACB"/>
    <w:rsid w:val="00063F5A"/>
    <w:rsid w:val="00072A33"/>
    <w:rsid w:val="0008027E"/>
    <w:rsid w:val="000825BF"/>
    <w:rsid w:val="00084D78"/>
    <w:rsid w:val="000864D8"/>
    <w:rsid w:val="00090252"/>
    <w:rsid w:val="00095C80"/>
    <w:rsid w:val="00097C13"/>
    <w:rsid w:val="000A19E2"/>
    <w:rsid w:val="000A353F"/>
    <w:rsid w:val="000A6C01"/>
    <w:rsid w:val="000B00E2"/>
    <w:rsid w:val="000B1DD8"/>
    <w:rsid w:val="000B776B"/>
    <w:rsid w:val="000C0AFE"/>
    <w:rsid w:val="000C116B"/>
    <w:rsid w:val="000D1274"/>
    <w:rsid w:val="000D75E1"/>
    <w:rsid w:val="000D76E0"/>
    <w:rsid w:val="000E5F64"/>
    <w:rsid w:val="000F1BA0"/>
    <w:rsid w:val="000F318E"/>
    <w:rsid w:val="000F5359"/>
    <w:rsid w:val="000F7DD9"/>
    <w:rsid w:val="0010035A"/>
    <w:rsid w:val="001008E1"/>
    <w:rsid w:val="00100D96"/>
    <w:rsid w:val="0010125F"/>
    <w:rsid w:val="001027C7"/>
    <w:rsid w:val="001125A7"/>
    <w:rsid w:val="00122198"/>
    <w:rsid w:val="0012358B"/>
    <w:rsid w:val="00124C8D"/>
    <w:rsid w:val="001266B2"/>
    <w:rsid w:val="001340E2"/>
    <w:rsid w:val="00135208"/>
    <w:rsid w:val="00142FCE"/>
    <w:rsid w:val="00143FB0"/>
    <w:rsid w:val="00144FF4"/>
    <w:rsid w:val="00146129"/>
    <w:rsid w:val="00147C4C"/>
    <w:rsid w:val="001521CB"/>
    <w:rsid w:val="00152779"/>
    <w:rsid w:val="001533AD"/>
    <w:rsid w:val="00155F53"/>
    <w:rsid w:val="001613A8"/>
    <w:rsid w:val="001616E1"/>
    <w:rsid w:val="00161945"/>
    <w:rsid w:val="001629D6"/>
    <w:rsid w:val="00166B3F"/>
    <w:rsid w:val="00167C73"/>
    <w:rsid w:val="00170061"/>
    <w:rsid w:val="00172410"/>
    <w:rsid w:val="00172D4E"/>
    <w:rsid w:val="00177A46"/>
    <w:rsid w:val="00181243"/>
    <w:rsid w:val="0018681E"/>
    <w:rsid w:val="001877CB"/>
    <w:rsid w:val="00187D81"/>
    <w:rsid w:val="00190396"/>
    <w:rsid w:val="001919D3"/>
    <w:rsid w:val="00195BA1"/>
    <w:rsid w:val="001A1719"/>
    <w:rsid w:val="001A4127"/>
    <w:rsid w:val="001A4621"/>
    <w:rsid w:val="001B0EFE"/>
    <w:rsid w:val="001B14DC"/>
    <w:rsid w:val="001B1B06"/>
    <w:rsid w:val="001B3E5C"/>
    <w:rsid w:val="001C0D88"/>
    <w:rsid w:val="001C3482"/>
    <w:rsid w:val="001C354E"/>
    <w:rsid w:val="001C4377"/>
    <w:rsid w:val="001C6711"/>
    <w:rsid w:val="001D0EDF"/>
    <w:rsid w:val="001D207B"/>
    <w:rsid w:val="001D494E"/>
    <w:rsid w:val="001D56BC"/>
    <w:rsid w:val="001E5E6B"/>
    <w:rsid w:val="001E7F49"/>
    <w:rsid w:val="001F57BC"/>
    <w:rsid w:val="001F6849"/>
    <w:rsid w:val="002003B0"/>
    <w:rsid w:val="00201D7D"/>
    <w:rsid w:val="00202864"/>
    <w:rsid w:val="00203C37"/>
    <w:rsid w:val="00204F50"/>
    <w:rsid w:val="00206BC1"/>
    <w:rsid w:val="00211D5B"/>
    <w:rsid w:val="002126AD"/>
    <w:rsid w:val="00212C32"/>
    <w:rsid w:val="002133BD"/>
    <w:rsid w:val="00215DB2"/>
    <w:rsid w:val="00217747"/>
    <w:rsid w:val="00221EE4"/>
    <w:rsid w:val="0022264A"/>
    <w:rsid w:val="00223943"/>
    <w:rsid w:val="00225DC1"/>
    <w:rsid w:val="00226AB9"/>
    <w:rsid w:val="002331B1"/>
    <w:rsid w:val="00233CB6"/>
    <w:rsid w:val="002370D4"/>
    <w:rsid w:val="00237B4C"/>
    <w:rsid w:val="00245692"/>
    <w:rsid w:val="002468EE"/>
    <w:rsid w:val="00250F8A"/>
    <w:rsid w:val="00253D7D"/>
    <w:rsid w:val="00256182"/>
    <w:rsid w:val="0025637C"/>
    <w:rsid w:val="00256DDD"/>
    <w:rsid w:val="00260BBC"/>
    <w:rsid w:val="00266C89"/>
    <w:rsid w:val="002767F5"/>
    <w:rsid w:val="00282829"/>
    <w:rsid w:val="00284000"/>
    <w:rsid w:val="0028415D"/>
    <w:rsid w:val="00284E3D"/>
    <w:rsid w:val="002872B7"/>
    <w:rsid w:val="00293514"/>
    <w:rsid w:val="0029603D"/>
    <w:rsid w:val="00296AAE"/>
    <w:rsid w:val="0029724E"/>
    <w:rsid w:val="00297D14"/>
    <w:rsid w:val="002A2005"/>
    <w:rsid w:val="002A265D"/>
    <w:rsid w:val="002A3933"/>
    <w:rsid w:val="002A3B49"/>
    <w:rsid w:val="002A4426"/>
    <w:rsid w:val="002A521C"/>
    <w:rsid w:val="002B0E80"/>
    <w:rsid w:val="002B3E22"/>
    <w:rsid w:val="002C2EB7"/>
    <w:rsid w:val="002C3448"/>
    <w:rsid w:val="002C3DC2"/>
    <w:rsid w:val="002C6004"/>
    <w:rsid w:val="002C6F86"/>
    <w:rsid w:val="002D0673"/>
    <w:rsid w:val="002D076A"/>
    <w:rsid w:val="002D1606"/>
    <w:rsid w:val="002D3E4D"/>
    <w:rsid w:val="002D6A28"/>
    <w:rsid w:val="002D7046"/>
    <w:rsid w:val="002D78A2"/>
    <w:rsid w:val="002E0049"/>
    <w:rsid w:val="002E1F24"/>
    <w:rsid w:val="002E4E93"/>
    <w:rsid w:val="002E5E60"/>
    <w:rsid w:val="002F297C"/>
    <w:rsid w:val="002F2B7E"/>
    <w:rsid w:val="002F464F"/>
    <w:rsid w:val="002F577B"/>
    <w:rsid w:val="002F7DA4"/>
    <w:rsid w:val="00300F47"/>
    <w:rsid w:val="003046D8"/>
    <w:rsid w:val="0030749A"/>
    <w:rsid w:val="00310662"/>
    <w:rsid w:val="003108F6"/>
    <w:rsid w:val="00313025"/>
    <w:rsid w:val="00315802"/>
    <w:rsid w:val="00315BC7"/>
    <w:rsid w:val="0031606A"/>
    <w:rsid w:val="00316729"/>
    <w:rsid w:val="003228A1"/>
    <w:rsid w:val="00324B2D"/>
    <w:rsid w:val="00325085"/>
    <w:rsid w:val="0033450D"/>
    <w:rsid w:val="003372D1"/>
    <w:rsid w:val="0033781E"/>
    <w:rsid w:val="003446F4"/>
    <w:rsid w:val="0035089E"/>
    <w:rsid w:val="00350DC7"/>
    <w:rsid w:val="003521A5"/>
    <w:rsid w:val="00352206"/>
    <w:rsid w:val="003626B8"/>
    <w:rsid w:val="00364086"/>
    <w:rsid w:val="003664A7"/>
    <w:rsid w:val="0036650C"/>
    <w:rsid w:val="003720E6"/>
    <w:rsid w:val="003744EF"/>
    <w:rsid w:val="00374E8A"/>
    <w:rsid w:val="00375EAB"/>
    <w:rsid w:val="00376799"/>
    <w:rsid w:val="00376E4C"/>
    <w:rsid w:val="003812A5"/>
    <w:rsid w:val="003812BD"/>
    <w:rsid w:val="00384629"/>
    <w:rsid w:val="00386380"/>
    <w:rsid w:val="0038639C"/>
    <w:rsid w:val="0039005A"/>
    <w:rsid w:val="0039288F"/>
    <w:rsid w:val="003928EA"/>
    <w:rsid w:val="003933BF"/>
    <w:rsid w:val="00395054"/>
    <w:rsid w:val="0039585B"/>
    <w:rsid w:val="00395A79"/>
    <w:rsid w:val="00395B9F"/>
    <w:rsid w:val="0039644D"/>
    <w:rsid w:val="00397B14"/>
    <w:rsid w:val="003A018B"/>
    <w:rsid w:val="003A1756"/>
    <w:rsid w:val="003A1DD6"/>
    <w:rsid w:val="003A572D"/>
    <w:rsid w:val="003A5821"/>
    <w:rsid w:val="003B2D9E"/>
    <w:rsid w:val="003B2DA6"/>
    <w:rsid w:val="003B3059"/>
    <w:rsid w:val="003B3A61"/>
    <w:rsid w:val="003B52C2"/>
    <w:rsid w:val="003B6CEA"/>
    <w:rsid w:val="003B75E9"/>
    <w:rsid w:val="003C0689"/>
    <w:rsid w:val="003C2507"/>
    <w:rsid w:val="003C31E9"/>
    <w:rsid w:val="003C38EC"/>
    <w:rsid w:val="003C3FB0"/>
    <w:rsid w:val="003C554B"/>
    <w:rsid w:val="003C612F"/>
    <w:rsid w:val="003D2CC2"/>
    <w:rsid w:val="003D2FC2"/>
    <w:rsid w:val="003D5D57"/>
    <w:rsid w:val="003E1877"/>
    <w:rsid w:val="003E2113"/>
    <w:rsid w:val="003E3201"/>
    <w:rsid w:val="003E39BA"/>
    <w:rsid w:val="003E42C8"/>
    <w:rsid w:val="003F2E0C"/>
    <w:rsid w:val="003F3877"/>
    <w:rsid w:val="003F64D4"/>
    <w:rsid w:val="004027A9"/>
    <w:rsid w:val="00406344"/>
    <w:rsid w:val="004068BE"/>
    <w:rsid w:val="00410490"/>
    <w:rsid w:val="00410BD8"/>
    <w:rsid w:val="00411FC1"/>
    <w:rsid w:val="004131C0"/>
    <w:rsid w:val="004134CE"/>
    <w:rsid w:val="004145EF"/>
    <w:rsid w:val="0042224E"/>
    <w:rsid w:val="00424F89"/>
    <w:rsid w:val="00425A5D"/>
    <w:rsid w:val="00426CE3"/>
    <w:rsid w:val="00426DB8"/>
    <w:rsid w:val="004279ED"/>
    <w:rsid w:val="0043253C"/>
    <w:rsid w:val="0043309B"/>
    <w:rsid w:val="00436558"/>
    <w:rsid w:val="0043655B"/>
    <w:rsid w:val="00440092"/>
    <w:rsid w:val="00443617"/>
    <w:rsid w:val="00452A39"/>
    <w:rsid w:val="00454F0D"/>
    <w:rsid w:val="00462D3F"/>
    <w:rsid w:val="00464AE2"/>
    <w:rsid w:val="00465B6F"/>
    <w:rsid w:val="00466B55"/>
    <w:rsid w:val="0047294D"/>
    <w:rsid w:val="0047466C"/>
    <w:rsid w:val="00477BAC"/>
    <w:rsid w:val="00480773"/>
    <w:rsid w:val="00480C6B"/>
    <w:rsid w:val="00482E16"/>
    <w:rsid w:val="004879EA"/>
    <w:rsid w:val="00491AE2"/>
    <w:rsid w:val="00491B8C"/>
    <w:rsid w:val="004926BA"/>
    <w:rsid w:val="00492B28"/>
    <w:rsid w:val="00496CAC"/>
    <w:rsid w:val="00497560"/>
    <w:rsid w:val="004A3342"/>
    <w:rsid w:val="004A45C8"/>
    <w:rsid w:val="004B0676"/>
    <w:rsid w:val="004B191B"/>
    <w:rsid w:val="004B2B87"/>
    <w:rsid w:val="004B5526"/>
    <w:rsid w:val="004C02B1"/>
    <w:rsid w:val="004C1108"/>
    <w:rsid w:val="004C3B77"/>
    <w:rsid w:val="004C7379"/>
    <w:rsid w:val="004D1948"/>
    <w:rsid w:val="004D213F"/>
    <w:rsid w:val="004D375C"/>
    <w:rsid w:val="004D4870"/>
    <w:rsid w:val="004D5726"/>
    <w:rsid w:val="004D7989"/>
    <w:rsid w:val="004E11CF"/>
    <w:rsid w:val="004E2542"/>
    <w:rsid w:val="004E3D76"/>
    <w:rsid w:val="004E3FD0"/>
    <w:rsid w:val="004E400C"/>
    <w:rsid w:val="004F0B41"/>
    <w:rsid w:val="004F3D7C"/>
    <w:rsid w:val="005004A3"/>
    <w:rsid w:val="00501B65"/>
    <w:rsid w:val="00505A67"/>
    <w:rsid w:val="00510929"/>
    <w:rsid w:val="005122DE"/>
    <w:rsid w:val="0051313D"/>
    <w:rsid w:val="00515DEB"/>
    <w:rsid w:val="00516F4A"/>
    <w:rsid w:val="00520E63"/>
    <w:rsid w:val="00521D5F"/>
    <w:rsid w:val="00524C33"/>
    <w:rsid w:val="005268F6"/>
    <w:rsid w:val="00527FBE"/>
    <w:rsid w:val="00530C25"/>
    <w:rsid w:val="0053156B"/>
    <w:rsid w:val="00534740"/>
    <w:rsid w:val="00537F98"/>
    <w:rsid w:val="005419BF"/>
    <w:rsid w:val="005421E5"/>
    <w:rsid w:val="00543FB0"/>
    <w:rsid w:val="00544383"/>
    <w:rsid w:val="005457A8"/>
    <w:rsid w:val="005509CB"/>
    <w:rsid w:val="00551BF9"/>
    <w:rsid w:val="00552A8E"/>
    <w:rsid w:val="005566AA"/>
    <w:rsid w:val="00560744"/>
    <w:rsid w:val="005607A2"/>
    <w:rsid w:val="00560936"/>
    <w:rsid w:val="00560CAF"/>
    <w:rsid w:val="00562E0C"/>
    <w:rsid w:val="00562F6E"/>
    <w:rsid w:val="00564879"/>
    <w:rsid w:val="00570238"/>
    <w:rsid w:val="00573F13"/>
    <w:rsid w:val="00576729"/>
    <w:rsid w:val="005815CD"/>
    <w:rsid w:val="005844CA"/>
    <w:rsid w:val="005847DA"/>
    <w:rsid w:val="00586BF9"/>
    <w:rsid w:val="00591738"/>
    <w:rsid w:val="005927F9"/>
    <w:rsid w:val="00592E78"/>
    <w:rsid w:val="00595629"/>
    <w:rsid w:val="00597E54"/>
    <w:rsid w:val="005A292C"/>
    <w:rsid w:val="005A3F59"/>
    <w:rsid w:val="005A5897"/>
    <w:rsid w:val="005A65EC"/>
    <w:rsid w:val="005A740E"/>
    <w:rsid w:val="005A7C69"/>
    <w:rsid w:val="005B13F4"/>
    <w:rsid w:val="005B48C0"/>
    <w:rsid w:val="005B4A0C"/>
    <w:rsid w:val="005B51A5"/>
    <w:rsid w:val="005B6E41"/>
    <w:rsid w:val="005B7282"/>
    <w:rsid w:val="005B736A"/>
    <w:rsid w:val="005C5081"/>
    <w:rsid w:val="005C6BE2"/>
    <w:rsid w:val="005D59F4"/>
    <w:rsid w:val="005D5BB2"/>
    <w:rsid w:val="005D6166"/>
    <w:rsid w:val="005E5039"/>
    <w:rsid w:val="005F2262"/>
    <w:rsid w:val="005F46D5"/>
    <w:rsid w:val="005F541D"/>
    <w:rsid w:val="0060018E"/>
    <w:rsid w:val="00602D9B"/>
    <w:rsid w:val="00603AE8"/>
    <w:rsid w:val="00604EE9"/>
    <w:rsid w:val="00605C0F"/>
    <w:rsid w:val="006106B1"/>
    <w:rsid w:val="006112A3"/>
    <w:rsid w:val="00611970"/>
    <w:rsid w:val="00616929"/>
    <w:rsid w:val="00617E4A"/>
    <w:rsid w:val="00620F3E"/>
    <w:rsid w:val="00621AED"/>
    <w:rsid w:val="00631555"/>
    <w:rsid w:val="00631743"/>
    <w:rsid w:val="00632AB8"/>
    <w:rsid w:val="00632D75"/>
    <w:rsid w:val="006363CB"/>
    <w:rsid w:val="006410B0"/>
    <w:rsid w:val="00641D36"/>
    <w:rsid w:val="00641F7B"/>
    <w:rsid w:val="0064388B"/>
    <w:rsid w:val="0064522A"/>
    <w:rsid w:val="006531C0"/>
    <w:rsid w:val="00653C1A"/>
    <w:rsid w:val="006571CE"/>
    <w:rsid w:val="00657C67"/>
    <w:rsid w:val="006617EA"/>
    <w:rsid w:val="00664A7F"/>
    <w:rsid w:val="00665977"/>
    <w:rsid w:val="00666E58"/>
    <w:rsid w:val="0067261D"/>
    <w:rsid w:val="006776BE"/>
    <w:rsid w:val="00677B25"/>
    <w:rsid w:val="006830FF"/>
    <w:rsid w:val="006835DC"/>
    <w:rsid w:val="00684BC7"/>
    <w:rsid w:val="0068536B"/>
    <w:rsid w:val="006854A4"/>
    <w:rsid w:val="0068571F"/>
    <w:rsid w:val="00690ACA"/>
    <w:rsid w:val="006963A2"/>
    <w:rsid w:val="00696904"/>
    <w:rsid w:val="006A044F"/>
    <w:rsid w:val="006A0570"/>
    <w:rsid w:val="006A0AF3"/>
    <w:rsid w:val="006A0C43"/>
    <w:rsid w:val="006A12B0"/>
    <w:rsid w:val="006A3D0F"/>
    <w:rsid w:val="006A5ABA"/>
    <w:rsid w:val="006B0C88"/>
    <w:rsid w:val="006B3BE2"/>
    <w:rsid w:val="006B4F01"/>
    <w:rsid w:val="006B6248"/>
    <w:rsid w:val="006B6B58"/>
    <w:rsid w:val="006C1664"/>
    <w:rsid w:val="006D1FE8"/>
    <w:rsid w:val="006D77FB"/>
    <w:rsid w:val="006D7C45"/>
    <w:rsid w:val="006E5E55"/>
    <w:rsid w:val="006E6745"/>
    <w:rsid w:val="006E6DEB"/>
    <w:rsid w:val="006E73E8"/>
    <w:rsid w:val="006F02A7"/>
    <w:rsid w:val="006F4815"/>
    <w:rsid w:val="006F5235"/>
    <w:rsid w:val="006F58A1"/>
    <w:rsid w:val="006F6E6C"/>
    <w:rsid w:val="00710745"/>
    <w:rsid w:val="00710C18"/>
    <w:rsid w:val="00710C40"/>
    <w:rsid w:val="00711481"/>
    <w:rsid w:val="007134FD"/>
    <w:rsid w:val="00713CDA"/>
    <w:rsid w:val="007263C8"/>
    <w:rsid w:val="00726441"/>
    <w:rsid w:val="007276F3"/>
    <w:rsid w:val="00730B10"/>
    <w:rsid w:val="007327C0"/>
    <w:rsid w:val="007363B8"/>
    <w:rsid w:val="007374DE"/>
    <w:rsid w:val="00737E86"/>
    <w:rsid w:val="0074160E"/>
    <w:rsid w:val="00742C20"/>
    <w:rsid w:val="007430D6"/>
    <w:rsid w:val="00743E7E"/>
    <w:rsid w:val="0074418D"/>
    <w:rsid w:val="0074695D"/>
    <w:rsid w:val="00751F28"/>
    <w:rsid w:val="00753458"/>
    <w:rsid w:val="0075598E"/>
    <w:rsid w:val="007615D4"/>
    <w:rsid w:val="0076368B"/>
    <w:rsid w:val="00774E15"/>
    <w:rsid w:val="007778D6"/>
    <w:rsid w:val="00780BE3"/>
    <w:rsid w:val="00782D4C"/>
    <w:rsid w:val="0078336B"/>
    <w:rsid w:val="00784A55"/>
    <w:rsid w:val="00787215"/>
    <w:rsid w:val="007877D9"/>
    <w:rsid w:val="007903A7"/>
    <w:rsid w:val="00795A1D"/>
    <w:rsid w:val="00795E6A"/>
    <w:rsid w:val="00797BE6"/>
    <w:rsid w:val="007A07BA"/>
    <w:rsid w:val="007A1191"/>
    <w:rsid w:val="007A231B"/>
    <w:rsid w:val="007A3F34"/>
    <w:rsid w:val="007A5806"/>
    <w:rsid w:val="007A7720"/>
    <w:rsid w:val="007B1072"/>
    <w:rsid w:val="007B1D6A"/>
    <w:rsid w:val="007B3F17"/>
    <w:rsid w:val="007B4BD3"/>
    <w:rsid w:val="007B76E6"/>
    <w:rsid w:val="007C2201"/>
    <w:rsid w:val="007C25A5"/>
    <w:rsid w:val="007C2772"/>
    <w:rsid w:val="007C681B"/>
    <w:rsid w:val="007C7AE5"/>
    <w:rsid w:val="007E0233"/>
    <w:rsid w:val="007E468C"/>
    <w:rsid w:val="007E5340"/>
    <w:rsid w:val="007E69A0"/>
    <w:rsid w:val="007E6EEC"/>
    <w:rsid w:val="007E7331"/>
    <w:rsid w:val="007F00F1"/>
    <w:rsid w:val="007F4BA8"/>
    <w:rsid w:val="007F6582"/>
    <w:rsid w:val="00800EA7"/>
    <w:rsid w:val="00800F56"/>
    <w:rsid w:val="00801818"/>
    <w:rsid w:val="00801ABD"/>
    <w:rsid w:val="00802038"/>
    <w:rsid w:val="00802DC5"/>
    <w:rsid w:val="00805D93"/>
    <w:rsid w:val="00806D14"/>
    <w:rsid w:val="00807975"/>
    <w:rsid w:val="00811296"/>
    <w:rsid w:val="008113EC"/>
    <w:rsid w:val="0081327B"/>
    <w:rsid w:val="008135C1"/>
    <w:rsid w:val="00814E72"/>
    <w:rsid w:val="00815FB5"/>
    <w:rsid w:val="00817E8E"/>
    <w:rsid w:val="00821A92"/>
    <w:rsid w:val="00823A3B"/>
    <w:rsid w:val="00823B32"/>
    <w:rsid w:val="00823CC3"/>
    <w:rsid w:val="00825633"/>
    <w:rsid w:val="00826AB9"/>
    <w:rsid w:val="008340AD"/>
    <w:rsid w:val="00835624"/>
    <w:rsid w:val="0084436C"/>
    <w:rsid w:val="00844B9B"/>
    <w:rsid w:val="0084503A"/>
    <w:rsid w:val="00846538"/>
    <w:rsid w:val="008501ED"/>
    <w:rsid w:val="00850D23"/>
    <w:rsid w:val="00854356"/>
    <w:rsid w:val="00862891"/>
    <w:rsid w:val="0087197B"/>
    <w:rsid w:val="00873D8F"/>
    <w:rsid w:val="00874A64"/>
    <w:rsid w:val="00876611"/>
    <w:rsid w:val="00886F1E"/>
    <w:rsid w:val="008901C0"/>
    <w:rsid w:val="00892465"/>
    <w:rsid w:val="00893CCD"/>
    <w:rsid w:val="008940FA"/>
    <w:rsid w:val="008A0F42"/>
    <w:rsid w:val="008A2707"/>
    <w:rsid w:val="008A2DB6"/>
    <w:rsid w:val="008A3F7C"/>
    <w:rsid w:val="008B2B8D"/>
    <w:rsid w:val="008B3B4E"/>
    <w:rsid w:val="008B3CCA"/>
    <w:rsid w:val="008B4CD5"/>
    <w:rsid w:val="008B4FC6"/>
    <w:rsid w:val="008B5AEA"/>
    <w:rsid w:val="008B63DD"/>
    <w:rsid w:val="008B6C5B"/>
    <w:rsid w:val="008C06B4"/>
    <w:rsid w:val="008C0A27"/>
    <w:rsid w:val="008C15AE"/>
    <w:rsid w:val="008C71DC"/>
    <w:rsid w:val="008D2571"/>
    <w:rsid w:val="008D65F8"/>
    <w:rsid w:val="008D6C2C"/>
    <w:rsid w:val="008E6323"/>
    <w:rsid w:val="008E697F"/>
    <w:rsid w:val="008E7472"/>
    <w:rsid w:val="008F0D1F"/>
    <w:rsid w:val="008F1959"/>
    <w:rsid w:val="008F1FB2"/>
    <w:rsid w:val="008F28B8"/>
    <w:rsid w:val="008F362A"/>
    <w:rsid w:val="008F70C4"/>
    <w:rsid w:val="009005A8"/>
    <w:rsid w:val="00904C0B"/>
    <w:rsid w:val="00904D03"/>
    <w:rsid w:val="009062DC"/>
    <w:rsid w:val="00906ED1"/>
    <w:rsid w:val="009120C4"/>
    <w:rsid w:val="0091405D"/>
    <w:rsid w:val="009204F3"/>
    <w:rsid w:val="009237C7"/>
    <w:rsid w:val="00924690"/>
    <w:rsid w:val="0092646E"/>
    <w:rsid w:val="00927B67"/>
    <w:rsid w:val="0093018D"/>
    <w:rsid w:val="0093077E"/>
    <w:rsid w:val="009423F3"/>
    <w:rsid w:val="009431E9"/>
    <w:rsid w:val="009444D7"/>
    <w:rsid w:val="0094550B"/>
    <w:rsid w:val="009468F4"/>
    <w:rsid w:val="009519E0"/>
    <w:rsid w:val="00951DB4"/>
    <w:rsid w:val="009532B0"/>
    <w:rsid w:val="009635DB"/>
    <w:rsid w:val="00966B50"/>
    <w:rsid w:val="00967CBD"/>
    <w:rsid w:val="00970B47"/>
    <w:rsid w:val="009712A9"/>
    <w:rsid w:val="00971A29"/>
    <w:rsid w:val="009727D7"/>
    <w:rsid w:val="00973556"/>
    <w:rsid w:val="00973A1F"/>
    <w:rsid w:val="00974C82"/>
    <w:rsid w:val="00977C5D"/>
    <w:rsid w:val="00981D8D"/>
    <w:rsid w:val="00981F35"/>
    <w:rsid w:val="00985882"/>
    <w:rsid w:val="009940BC"/>
    <w:rsid w:val="009942DE"/>
    <w:rsid w:val="009A005D"/>
    <w:rsid w:val="009A05CA"/>
    <w:rsid w:val="009A3E45"/>
    <w:rsid w:val="009A6019"/>
    <w:rsid w:val="009B0EC2"/>
    <w:rsid w:val="009B2433"/>
    <w:rsid w:val="009B5B04"/>
    <w:rsid w:val="009C006B"/>
    <w:rsid w:val="009C185D"/>
    <w:rsid w:val="009C2B38"/>
    <w:rsid w:val="009C3AB0"/>
    <w:rsid w:val="009C42C3"/>
    <w:rsid w:val="009D39CB"/>
    <w:rsid w:val="009D3E01"/>
    <w:rsid w:val="009D4423"/>
    <w:rsid w:val="009D49E6"/>
    <w:rsid w:val="009D5795"/>
    <w:rsid w:val="009D5B83"/>
    <w:rsid w:val="009E1839"/>
    <w:rsid w:val="009E2070"/>
    <w:rsid w:val="009E3239"/>
    <w:rsid w:val="009E34A5"/>
    <w:rsid w:val="009E3E1B"/>
    <w:rsid w:val="009E5240"/>
    <w:rsid w:val="009E612C"/>
    <w:rsid w:val="009E6CB8"/>
    <w:rsid w:val="009F0139"/>
    <w:rsid w:val="009F0189"/>
    <w:rsid w:val="009F026C"/>
    <w:rsid w:val="009F1A6D"/>
    <w:rsid w:val="009F4F18"/>
    <w:rsid w:val="009F4F3D"/>
    <w:rsid w:val="009F7C62"/>
    <w:rsid w:val="00A00D91"/>
    <w:rsid w:val="00A03E45"/>
    <w:rsid w:val="00A13FDA"/>
    <w:rsid w:val="00A173C3"/>
    <w:rsid w:val="00A255C6"/>
    <w:rsid w:val="00A25B4F"/>
    <w:rsid w:val="00A30710"/>
    <w:rsid w:val="00A3494F"/>
    <w:rsid w:val="00A36CCD"/>
    <w:rsid w:val="00A3705D"/>
    <w:rsid w:val="00A37A15"/>
    <w:rsid w:val="00A40275"/>
    <w:rsid w:val="00A41CB4"/>
    <w:rsid w:val="00A423BD"/>
    <w:rsid w:val="00A42E3F"/>
    <w:rsid w:val="00A457F5"/>
    <w:rsid w:val="00A45A1C"/>
    <w:rsid w:val="00A46A7D"/>
    <w:rsid w:val="00A47E8B"/>
    <w:rsid w:val="00A50647"/>
    <w:rsid w:val="00A51A68"/>
    <w:rsid w:val="00A549DF"/>
    <w:rsid w:val="00A55133"/>
    <w:rsid w:val="00A57701"/>
    <w:rsid w:val="00A579A2"/>
    <w:rsid w:val="00A61F13"/>
    <w:rsid w:val="00A6435F"/>
    <w:rsid w:val="00A66851"/>
    <w:rsid w:val="00A71D3E"/>
    <w:rsid w:val="00A725C1"/>
    <w:rsid w:val="00A7288A"/>
    <w:rsid w:val="00A72FE7"/>
    <w:rsid w:val="00A744FE"/>
    <w:rsid w:val="00A82D3C"/>
    <w:rsid w:val="00A865A7"/>
    <w:rsid w:val="00A95664"/>
    <w:rsid w:val="00A95FF2"/>
    <w:rsid w:val="00AA13D8"/>
    <w:rsid w:val="00AA2E3F"/>
    <w:rsid w:val="00AA36FF"/>
    <w:rsid w:val="00AA5CD2"/>
    <w:rsid w:val="00AA5DBA"/>
    <w:rsid w:val="00AB06B3"/>
    <w:rsid w:val="00AB0D33"/>
    <w:rsid w:val="00AB33B6"/>
    <w:rsid w:val="00AB5283"/>
    <w:rsid w:val="00AB5F55"/>
    <w:rsid w:val="00AB73A1"/>
    <w:rsid w:val="00AC02E1"/>
    <w:rsid w:val="00AC1B1F"/>
    <w:rsid w:val="00AC3628"/>
    <w:rsid w:val="00AC51A0"/>
    <w:rsid w:val="00AC5A8C"/>
    <w:rsid w:val="00AC665E"/>
    <w:rsid w:val="00AC7A27"/>
    <w:rsid w:val="00AD062D"/>
    <w:rsid w:val="00AD14B9"/>
    <w:rsid w:val="00AD3DD5"/>
    <w:rsid w:val="00AD697F"/>
    <w:rsid w:val="00AE0617"/>
    <w:rsid w:val="00AE3721"/>
    <w:rsid w:val="00AE5402"/>
    <w:rsid w:val="00AE78F1"/>
    <w:rsid w:val="00AF29C4"/>
    <w:rsid w:val="00AF47AE"/>
    <w:rsid w:val="00B001DE"/>
    <w:rsid w:val="00B02E78"/>
    <w:rsid w:val="00B030CF"/>
    <w:rsid w:val="00B05478"/>
    <w:rsid w:val="00B07134"/>
    <w:rsid w:val="00B114D7"/>
    <w:rsid w:val="00B13BFA"/>
    <w:rsid w:val="00B15FAA"/>
    <w:rsid w:val="00B21F2D"/>
    <w:rsid w:val="00B24A3A"/>
    <w:rsid w:val="00B27A06"/>
    <w:rsid w:val="00B27A84"/>
    <w:rsid w:val="00B27DB5"/>
    <w:rsid w:val="00B31754"/>
    <w:rsid w:val="00B329F2"/>
    <w:rsid w:val="00B33C7E"/>
    <w:rsid w:val="00B33E27"/>
    <w:rsid w:val="00B43F7C"/>
    <w:rsid w:val="00B451A0"/>
    <w:rsid w:val="00B5080A"/>
    <w:rsid w:val="00B51906"/>
    <w:rsid w:val="00B55A7B"/>
    <w:rsid w:val="00B61081"/>
    <w:rsid w:val="00B62EB7"/>
    <w:rsid w:val="00B637A4"/>
    <w:rsid w:val="00B6509B"/>
    <w:rsid w:val="00B661B9"/>
    <w:rsid w:val="00B707F3"/>
    <w:rsid w:val="00B70A40"/>
    <w:rsid w:val="00B7340A"/>
    <w:rsid w:val="00B73E89"/>
    <w:rsid w:val="00B76FCC"/>
    <w:rsid w:val="00B776CC"/>
    <w:rsid w:val="00B80980"/>
    <w:rsid w:val="00B80A2C"/>
    <w:rsid w:val="00B82730"/>
    <w:rsid w:val="00B8566C"/>
    <w:rsid w:val="00B904C6"/>
    <w:rsid w:val="00B92444"/>
    <w:rsid w:val="00B95850"/>
    <w:rsid w:val="00B967A4"/>
    <w:rsid w:val="00BA2646"/>
    <w:rsid w:val="00BA32A1"/>
    <w:rsid w:val="00BA4CDD"/>
    <w:rsid w:val="00BA5EC1"/>
    <w:rsid w:val="00BA701E"/>
    <w:rsid w:val="00BB0EB2"/>
    <w:rsid w:val="00BB1199"/>
    <w:rsid w:val="00BB379D"/>
    <w:rsid w:val="00BB4619"/>
    <w:rsid w:val="00BB5AB9"/>
    <w:rsid w:val="00BB63F5"/>
    <w:rsid w:val="00BB7218"/>
    <w:rsid w:val="00BB7FB4"/>
    <w:rsid w:val="00BC0B1C"/>
    <w:rsid w:val="00BC1999"/>
    <w:rsid w:val="00BC48EF"/>
    <w:rsid w:val="00BC49F0"/>
    <w:rsid w:val="00BC6B93"/>
    <w:rsid w:val="00BC6CA4"/>
    <w:rsid w:val="00BC7240"/>
    <w:rsid w:val="00BC7CA9"/>
    <w:rsid w:val="00BD121E"/>
    <w:rsid w:val="00BD764D"/>
    <w:rsid w:val="00BE03A2"/>
    <w:rsid w:val="00BE06D7"/>
    <w:rsid w:val="00BE1363"/>
    <w:rsid w:val="00BE517F"/>
    <w:rsid w:val="00BF34B0"/>
    <w:rsid w:val="00BF4305"/>
    <w:rsid w:val="00BF5A95"/>
    <w:rsid w:val="00BF672E"/>
    <w:rsid w:val="00BF681E"/>
    <w:rsid w:val="00BF7106"/>
    <w:rsid w:val="00BF7533"/>
    <w:rsid w:val="00C017A9"/>
    <w:rsid w:val="00C03C9A"/>
    <w:rsid w:val="00C05824"/>
    <w:rsid w:val="00C071DF"/>
    <w:rsid w:val="00C25A79"/>
    <w:rsid w:val="00C31BA6"/>
    <w:rsid w:val="00C37601"/>
    <w:rsid w:val="00C42D60"/>
    <w:rsid w:val="00C43999"/>
    <w:rsid w:val="00C44452"/>
    <w:rsid w:val="00C45092"/>
    <w:rsid w:val="00C462AE"/>
    <w:rsid w:val="00C467C3"/>
    <w:rsid w:val="00C50CF9"/>
    <w:rsid w:val="00C512FC"/>
    <w:rsid w:val="00C524D1"/>
    <w:rsid w:val="00C52DAD"/>
    <w:rsid w:val="00C53982"/>
    <w:rsid w:val="00C5432A"/>
    <w:rsid w:val="00C556CD"/>
    <w:rsid w:val="00C576A5"/>
    <w:rsid w:val="00C618AF"/>
    <w:rsid w:val="00C62973"/>
    <w:rsid w:val="00C6630B"/>
    <w:rsid w:val="00C67D19"/>
    <w:rsid w:val="00C70689"/>
    <w:rsid w:val="00C715FD"/>
    <w:rsid w:val="00C71D85"/>
    <w:rsid w:val="00C71F40"/>
    <w:rsid w:val="00C72A55"/>
    <w:rsid w:val="00C759FA"/>
    <w:rsid w:val="00C764A1"/>
    <w:rsid w:val="00C76948"/>
    <w:rsid w:val="00C81FD6"/>
    <w:rsid w:val="00C8279A"/>
    <w:rsid w:val="00C930D2"/>
    <w:rsid w:val="00C93264"/>
    <w:rsid w:val="00C9407D"/>
    <w:rsid w:val="00CA5ED8"/>
    <w:rsid w:val="00CB013E"/>
    <w:rsid w:val="00CB5573"/>
    <w:rsid w:val="00CB5B7A"/>
    <w:rsid w:val="00CB7813"/>
    <w:rsid w:val="00CC0D85"/>
    <w:rsid w:val="00CC1481"/>
    <w:rsid w:val="00CC1A4C"/>
    <w:rsid w:val="00CC28BF"/>
    <w:rsid w:val="00CD0B74"/>
    <w:rsid w:val="00CD2347"/>
    <w:rsid w:val="00CD25AB"/>
    <w:rsid w:val="00CD3421"/>
    <w:rsid w:val="00CD41A5"/>
    <w:rsid w:val="00CD79A6"/>
    <w:rsid w:val="00CE1997"/>
    <w:rsid w:val="00CE2ACC"/>
    <w:rsid w:val="00CE39A1"/>
    <w:rsid w:val="00CE7148"/>
    <w:rsid w:val="00CE7923"/>
    <w:rsid w:val="00CF1C1B"/>
    <w:rsid w:val="00CF1F45"/>
    <w:rsid w:val="00CF235F"/>
    <w:rsid w:val="00D00133"/>
    <w:rsid w:val="00D0232A"/>
    <w:rsid w:val="00D03FDE"/>
    <w:rsid w:val="00D040B2"/>
    <w:rsid w:val="00D11EF8"/>
    <w:rsid w:val="00D12206"/>
    <w:rsid w:val="00D14596"/>
    <w:rsid w:val="00D15025"/>
    <w:rsid w:val="00D154A6"/>
    <w:rsid w:val="00D16D5C"/>
    <w:rsid w:val="00D21670"/>
    <w:rsid w:val="00D219E9"/>
    <w:rsid w:val="00D22602"/>
    <w:rsid w:val="00D23DA2"/>
    <w:rsid w:val="00D24050"/>
    <w:rsid w:val="00D2471C"/>
    <w:rsid w:val="00D24A8C"/>
    <w:rsid w:val="00D25E0D"/>
    <w:rsid w:val="00D2611B"/>
    <w:rsid w:val="00D26634"/>
    <w:rsid w:val="00D27496"/>
    <w:rsid w:val="00D27620"/>
    <w:rsid w:val="00D33B5F"/>
    <w:rsid w:val="00D47678"/>
    <w:rsid w:val="00D47716"/>
    <w:rsid w:val="00D529D2"/>
    <w:rsid w:val="00D5482F"/>
    <w:rsid w:val="00D566F7"/>
    <w:rsid w:val="00D664BB"/>
    <w:rsid w:val="00D66DFE"/>
    <w:rsid w:val="00D7022E"/>
    <w:rsid w:val="00D712FD"/>
    <w:rsid w:val="00D7271F"/>
    <w:rsid w:val="00D771CE"/>
    <w:rsid w:val="00D820AE"/>
    <w:rsid w:val="00D851DA"/>
    <w:rsid w:val="00D85275"/>
    <w:rsid w:val="00D85B9F"/>
    <w:rsid w:val="00D8681D"/>
    <w:rsid w:val="00D95EC7"/>
    <w:rsid w:val="00D96516"/>
    <w:rsid w:val="00D97D84"/>
    <w:rsid w:val="00DA074C"/>
    <w:rsid w:val="00DA09EE"/>
    <w:rsid w:val="00DB07F0"/>
    <w:rsid w:val="00DB0BD8"/>
    <w:rsid w:val="00DB771D"/>
    <w:rsid w:val="00DC0491"/>
    <w:rsid w:val="00DC0F6E"/>
    <w:rsid w:val="00DC2518"/>
    <w:rsid w:val="00DC4662"/>
    <w:rsid w:val="00DC5B16"/>
    <w:rsid w:val="00DC65D3"/>
    <w:rsid w:val="00DC70AE"/>
    <w:rsid w:val="00DD24C5"/>
    <w:rsid w:val="00DD2D82"/>
    <w:rsid w:val="00DD379B"/>
    <w:rsid w:val="00DD739C"/>
    <w:rsid w:val="00DE4582"/>
    <w:rsid w:val="00DE6A43"/>
    <w:rsid w:val="00DE6DFE"/>
    <w:rsid w:val="00DF261A"/>
    <w:rsid w:val="00DF325C"/>
    <w:rsid w:val="00DF599C"/>
    <w:rsid w:val="00DF5C93"/>
    <w:rsid w:val="00DF6417"/>
    <w:rsid w:val="00E003A0"/>
    <w:rsid w:val="00E007CE"/>
    <w:rsid w:val="00E00990"/>
    <w:rsid w:val="00E02E22"/>
    <w:rsid w:val="00E065C4"/>
    <w:rsid w:val="00E06FC6"/>
    <w:rsid w:val="00E12CB0"/>
    <w:rsid w:val="00E12E25"/>
    <w:rsid w:val="00E131F9"/>
    <w:rsid w:val="00E146CE"/>
    <w:rsid w:val="00E20B4B"/>
    <w:rsid w:val="00E22907"/>
    <w:rsid w:val="00E24844"/>
    <w:rsid w:val="00E25265"/>
    <w:rsid w:val="00E254A8"/>
    <w:rsid w:val="00E32816"/>
    <w:rsid w:val="00E35E9E"/>
    <w:rsid w:val="00E35EE0"/>
    <w:rsid w:val="00E35F79"/>
    <w:rsid w:val="00E40593"/>
    <w:rsid w:val="00E414E4"/>
    <w:rsid w:val="00E43E85"/>
    <w:rsid w:val="00E53453"/>
    <w:rsid w:val="00E56AA6"/>
    <w:rsid w:val="00E56DAB"/>
    <w:rsid w:val="00E66F43"/>
    <w:rsid w:val="00E71AC9"/>
    <w:rsid w:val="00E71E25"/>
    <w:rsid w:val="00E727B3"/>
    <w:rsid w:val="00E742BA"/>
    <w:rsid w:val="00E80A2E"/>
    <w:rsid w:val="00E85411"/>
    <w:rsid w:val="00E8555C"/>
    <w:rsid w:val="00E857B6"/>
    <w:rsid w:val="00E85F89"/>
    <w:rsid w:val="00E86CB9"/>
    <w:rsid w:val="00E925FE"/>
    <w:rsid w:val="00E92809"/>
    <w:rsid w:val="00E94CBB"/>
    <w:rsid w:val="00E96349"/>
    <w:rsid w:val="00E9685B"/>
    <w:rsid w:val="00EA56D0"/>
    <w:rsid w:val="00EA79D1"/>
    <w:rsid w:val="00EB0E02"/>
    <w:rsid w:val="00EB1722"/>
    <w:rsid w:val="00EB2F53"/>
    <w:rsid w:val="00EB3559"/>
    <w:rsid w:val="00EB4408"/>
    <w:rsid w:val="00EB65DC"/>
    <w:rsid w:val="00EC792E"/>
    <w:rsid w:val="00ED17A4"/>
    <w:rsid w:val="00ED18D4"/>
    <w:rsid w:val="00ED59DA"/>
    <w:rsid w:val="00EE0878"/>
    <w:rsid w:val="00EE1C5D"/>
    <w:rsid w:val="00EE2B1B"/>
    <w:rsid w:val="00EE2D1C"/>
    <w:rsid w:val="00EF4D10"/>
    <w:rsid w:val="00EF6FFB"/>
    <w:rsid w:val="00F05291"/>
    <w:rsid w:val="00F12727"/>
    <w:rsid w:val="00F16184"/>
    <w:rsid w:val="00F16B9B"/>
    <w:rsid w:val="00F16F69"/>
    <w:rsid w:val="00F17620"/>
    <w:rsid w:val="00F17B21"/>
    <w:rsid w:val="00F17C75"/>
    <w:rsid w:val="00F2072C"/>
    <w:rsid w:val="00F21580"/>
    <w:rsid w:val="00F221F9"/>
    <w:rsid w:val="00F23360"/>
    <w:rsid w:val="00F24016"/>
    <w:rsid w:val="00F24618"/>
    <w:rsid w:val="00F26F91"/>
    <w:rsid w:val="00F33B4A"/>
    <w:rsid w:val="00F353AC"/>
    <w:rsid w:val="00F36C77"/>
    <w:rsid w:val="00F36DB5"/>
    <w:rsid w:val="00F377E6"/>
    <w:rsid w:val="00F40D99"/>
    <w:rsid w:val="00F40E4F"/>
    <w:rsid w:val="00F42F4C"/>
    <w:rsid w:val="00F43A45"/>
    <w:rsid w:val="00F45BB0"/>
    <w:rsid w:val="00F470CF"/>
    <w:rsid w:val="00F47ABD"/>
    <w:rsid w:val="00F50F7E"/>
    <w:rsid w:val="00F51252"/>
    <w:rsid w:val="00F52538"/>
    <w:rsid w:val="00F53E64"/>
    <w:rsid w:val="00F547DA"/>
    <w:rsid w:val="00F551CE"/>
    <w:rsid w:val="00F56F0E"/>
    <w:rsid w:val="00F61838"/>
    <w:rsid w:val="00F620D5"/>
    <w:rsid w:val="00F631B9"/>
    <w:rsid w:val="00F63979"/>
    <w:rsid w:val="00F6409E"/>
    <w:rsid w:val="00F64261"/>
    <w:rsid w:val="00F70866"/>
    <w:rsid w:val="00F746EB"/>
    <w:rsid w:val="00F74A94"/>
    <w:rsid w:val="00F74F81"/>
    <w:rsid w:val="00F76962"/>
    <w:rsid w:val="00F77832"/>
    <w:rsid w:val="00F819A9"/>
    <w:rsid w:val="00F81CBF"/>
    <w:rsid w:val="00F8221D"/>
    <w:rsid w:val="00F9129E"/>
    <w:rsid w:val="00F94B23"/>
    <w:rsid w:val="00F96885"/>
    <w:rsid w:val="00F96D5B"/>
    <w:rsid w:val="00FA042E"/>
    <w:rsid w:val="00FA0BAD"/>
    <w:rsid w:val="00FA2A24"/>
    <w:rsid w:val="00FA3A39"/>
    <w:rsid w:val="00FA4DB7"/>
    <w:rsid w:val="00FA59F3"/>
    <w:rsid w:val="00FA7DA6"/>
    <w:rsid w:val="00FB0258"/>
    <w:rsid w:val="00FB0DA5"/>
    <w:rsid w:val="00FB6CA5"/>
    <w:rsid w:val="00FC2018"/>
    <w:rsid w:val="00FC23C8"/>
    <w:rsid w:val="00FC44A7"/>
    <w:rsid w:val="00FC54CE"/>
    <w:rsid w:val="00FC7257"/>
    <w:rsid w:val="00FC759A"/>
    <w:rsid w:val="00FD68EF"/>
    <w:rsid w:val="00FD7651"/>
    <w:rsid w:val="00FE1EC9"/>
    <w:rsid w:val="00FE1EEC"/>
    <w:rsid w:val="00FF1A4A"/>
    <w:rsid w:val="00FF1B9C"/>
    <w:rsid w:val="00FF5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EC6C"/>
  <w15:docId w15:val="{49804A53-4BD9-4D86-8A77-2D5EA09E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AE"/>
    <w:pPr>
      <w:ind w:left="720"/>
      <w:contextualSpacing/>
    </w:pPr>
  </w:style>
  <w:style w:type="paragraph" w:styleId="BalloonText">
    <w:name w:val="Balloon Text"/>
    <w:basedOn w:val="Normal"/>
    <w:link w:val="BalloonTextChar"/>
    <w:uiPriority w:val="99"/>
    <w:semiHidden/>
    <w:unhideWhenUsed/>
    <w:rsid w:val="00B61081"/>
    <w:rPr>
      <w:rFonts w:ascii="Tahoma" w:hAnsi="Tahoma" w:cs="Tahoma"/>
      <w:sz w:val="16"/>
      <w:szCs w:val="16"/>
    </w:rPr>
  </w:style>
  <w:style w:type="character" w:customStyle="1" w:styleId="BalloonTextChar">
    <w:name w:val="Balloon Text Char"/>
    <w:basedOn w:val="DefaultParagraphFont"/>
    <w:link w:val="BalloonText"/>
    <w:uiPriority w:val="99"/>
    <w:semiHidden/>
    <w:rsid w:val="00B61081"/>
    <w:rPr>
      <w:rFonts w:ascii="Tahoma" w:hAnsi="Tahoma" w:cs="Tahoma"/>
      <w:sz w:val="16"/>
      <w:szCs w:val="16"/>
    </w:rPr>
  </w:style>
  <w:style w:type="character" w:styleId="Hyperlink">
    <w:name w:val="Hyperlink"/>
    <w:basedOn w:val="DefaultParagraphFont"/>
    <w:uiPriority w:val="99"/>
    <w:unhideWhenUsed/>
    <w:rsid w:val="00AC5A8C"/>
    <w:rPr>
      <w:color w:val="0000FF" w:themeColor="hyperlink"/>
      <w:u w:val="single"/>
    </w:rPr>
  </w:style>
  <w:style w:type="character" w:customStyle="1" w:styleId="gt-baf-back">
    <w:name w:val="gt-baf-back"/>
    <w:basedOn w:val="DefaultParagraphFont"/>
    <w:rsid w:val="00C70689"/>
  </w:style>
  <w:style w:type="character" w:customStyle="1" w:styleId="apple-converted-space">
    <w:name w:val="apple-converted-space"/>
    <w:basedOn w:val="DefaultParagraphFont"/>
    <w:rsid w:val="00C70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9170">
      <w:bodyDiv w:val="1"/>
      <w:marLeft w:val="0"/>
      <w:marRight w:val="0"/>
      <w:marTop w:val="0"/>
      <w:marBottom w:val="0"/>
      <w:divBdr>
        <w:top w:val="none" w:sz="0" w:space="0" w:color="auto"/>
        <w:left w:val="none" w:sz="0" w:space="0" w:color="auto"/>
        <w:bottom w:val="none" w:sz="0" w:space="0" w:color="auto"/>
        <w:right w:val="none" w:sz="0" w:space="0" w:color="auto"/>
      </w:divBdr>
    </w:div>
    <w:div w:id="41758379">
      <w:bodyDiv w:val="1"/>
      <w:marLeft w:val="0"/>
      <w:marRight w:val="0"/>
      <w:marTop w:val="0"/>
      <w:marBottom w:val="0"/>
      <w:divBdr>
        <w:top w:val="none" w:sz="0" w:space="0" w:color="auto"/>
        <w:left w:val="none" w:sz="0" w:space="0" w:color="auto"/>
        <w:bottom w:val="none" w:sz="0" w:space="0" w:color="auto"/>
        <w:right w:val="none" w:sz="0" w:space="0" w:color="auto"/>
      </w:divBdr>
    </w:div>
    <w:div w:id="45759660">
      <w:bodyDiv w:val="1"/>
      <w:marLeft w:val="0"/>
      <w:marRight w:val="0"/>
      <w:marTop w:val="0"/>
      <w:marBottom w:val="0"/>
      <w:divBdr>
        <w:top w:val="none" w:sz="0" w:space="0" w:color="auto"/>
        <w:left w:val="none" w:sz="0" w:space="0" w:color="auto"/>
        <w:bottom w:val="none" w:sz="0" w:space="0" w:color="auto"/>
        <w:right w:val="none" w:sz="0" w:space="0" w:color="auto"/>
      </w:divBdr>
    </w:div>
    <w:div w:id="69622029">
      <w:bodyDiv w:val="1"/>
      <w:marLeft w:val="0"/>
      <w:marRight w:val="0"/>
      <w:marTop w:val="0"/>
      <w:marBottom w:val="0"/>
      <w:divBdr>
        <w:top w:val="none" w:sz="0" w:space="0" w:color="auto"/>
        <w:left w:val="none" w:sz="0" w:space="0" w:color="auto"/>
        <w:bottom w:val="none" w:sz="0" w:space="0" w:color="auto"/>
        <w:right w:val="none" w:sz="0" w:space="0" w:color="auto"/>
      </w:divBdr>
    </w:div>
    <w:div w:id="155613582">
      <w:bodyDiv w:val="1"/>
      <w:marLeft w:val="0"/>
      <w:marRight w:val="0"/>
      <w:marTop w:val="0"/>
      <w:marBottom w:val="0"/>
      <w:divBdr>
        <w:top w:val="none" w:sz="0" w:space="0" w:color="auto"/>
        <w:left w:val="none" w:sz="0" w:space="0" w:color="auto"/>
        <w:bottom w:val="none" w:sz="0" w:space="0" w:color="auto"/>
        <w:right w:val="none" w:sz="0" w:space="0" w:color="auto"/>
      </w:divBdr>
    </w:div>
    <w:div w:id="172886234">
      <w:bodyDiv w:val="1"/>
      <w:marLeft w:val="0"/>
      <w:marRight w:val="0"/>
      <w:marTop w:val="0"/>
      <w:marBottom w:val="0"/>
      <w:divBdr>
        <w:top w:val="none" w:sz="0" w:space="0" w:color="auto"/>
        <w:left w:val="none" w:sz="0" w:space="0" w:color="auto"/>
        <w:bottom w:val="none" w:sz="0" w:space="0" w:color="auto"/>
        <w:right w:val="none" w:sz="0" w:space="0" w:color="auto"/>
      </w:divBdr>
    </w:div>
    <w:div w:id="208230264">
      <w:bodyDiv w:val="1"/>
      <w:marLeft w:val="0"/>
      <w:marRight w:val="0"/>
      <w:marTop w:val="0"/>
      <w:marBottom w:val="0"/>
      <w:divBdr>
        <w:top w:val="none" w:sz="0" w:space="0" w:color="auto"/>
        <w:left w:val="none" w:sz="0" w:space="0" w:color="auto"/>
        <w:bottom w:val="none" w:sz="0" w:space="0" w:color="auto"/>
        <w:right w:val="none" w:sz="0" w:space="0" w:color="auto"/>
      </w:divBdr>
    </w:div>
    <w:div w:id="240794702">
      <w:bodyDiv w:val="1"/>
      <w:marLeft w:val="0"/>
      <w:marRight w:val="0"/>
      <w:marTop w:val="0"/>
      <w:marBottom w:val="0"/>
      <w:divBdr>
        <w:top w:val="none" w:sz="0" w:space="0" w:color="auto"/>
        <w:left w:val="none" w:sz="0" w:space="0" w:color="auto"/>
        <w:bottom w:val="none" w:sz="0" w:space="0" w:color="auto"/>
        <w:right w:val="none" w:sz="0" w:space="0" w:color="auto"/>
      </w:divBdr>
    </w:div>
    <w:div w:id="243999132">
      <w:bodyDiv w:val="1"/>
      <w:marLeft w:val="0"/>
      <w:marRight w:val="0"/>
      <w:marTop w:val="0"/>
      <w:marBottom w:val="0"/>
      <w:divBdr>
        <w:top w:val="none" w:sz="0" w:space="0" w:color="auto"/>
        <w:left w:val="none" w:sz="0" w:space="0" w:color="auto"/>
        <w:bottom w:val="none" w:sz="0" w:space="0" w:color="auto"/>
        <w:right w:val="none" w:sz="0" w:space="0" w:color="auto"/>
      </w:divBdr>
    </w:div>
    <w:div w:id="259142526">
      <w:bodyDiv w:val="1"/>
      <w:marLeft w:val="0"/>
      <w:marRight w:val="0"/>
      <w:marTop w:val="0"/>
      <w:marBottom w:val="0"/>
      <w:divBdr>
        <w:top w:val="none" w:sz="0" w:space="0" w:color="auto"/>
        <w:left w:val="none" w:sz="0" w:space="0" w:color="auto"/>
        <w:bottom w:val="none" w:sz="0" w:space="0" w:color="auto"/>
        <w:right w:val="none" w:sz="0" w:space="0" w:color="auto"/>
      </w:divBdr>
    </w:div>
    <w:div w:id="261646419">
      <w:bodyDiv w:val="1"/>
      <w:marLeft w:val="0"/>
      <w:marRight w:val="0"/>
      <w:marTop w:val="0"/>
      <w:marBottom w:val="0"/>
      <w:divBdr>
        <w:top w:val="none" w:sz="0" w:space="0" w:color="auto"/>
        <w:left w:val="none" w:sz="0" w:space="0" w:color="auto"/>
        <w:bottom w:val="none" w:sz="0" w:space="0" w:color="auto"/>
        <w:right w:val="none" w:sz="0" w:space="0" w:color="auto"/>
      </w:divBdr>
    </w:div>
    <w:div w:id="263152313">
      <w:bodyDiv w:val="1"/>
      <w:marLeft w:val="0"/>
      <w:marRight w:val="0"/>
      <w:marTop w:val="0"/>
      <w:marBottom w:val="0"/>
      <w:divBdr>
        <w:top w:val="none" w:sz="0" w:space="0" w:color="auto"/>
        <w:left w:val="none" w:sz="0" w:space="0" w:color="auto"/>
        <w:bottom w:val="none" w:sz="0" w:space="0" w:color="auto"/>
        <w:right w:val="none" w:sz="0" w:space="0" w:color="auto"/>
      </w:divBdr>
    </w:div>
    <w:div w:id="306980530">
      <w:bodyDiv w:val="1"/>
      <w:marLeft w:val="0"/>
      <w:marRight w:val="0"/>
      <w:marTop w:val="0"/>
      <w:marBottom w:val="0"/>
      <w:divBdr>
        <w:top w:val="none" w:sz="0" w:space="0" w:color="auto"/>
        <w:left w:val="none" w:sz="0" w:space="0" w:color="auto"/>
        <w:bottom w:val="none" w:sz="0" w:space="0" w:color="auto"/>
        <w:right w:val="none" w:sz="0" w:space="0" w:color="auto"/>
      </w:divBdr>
      <w:divsChild>
        <w:div w:id="1989241796">
          <w:marLeft w:val="0"/>
          <w:marRight w:val="0"/>
          <w:marTop w:val="0"/>
          <w:marBottom w:val="0"/>
          <w:divBdr>
            <w:top w:val="none" w:sz="0" w:space="0" w:color="auto"/>
            <w:left w:val="none" w:sz="0" w:space="0" w:color="auto"/>
            <w:bottom w:val="none" w:sz="0" w:space="0" w:color="auto"/>
            <w:right w:val="none" w:sz="0" w:space="0" w:color="auto"/>
          </w:divBdr>
          <w:divsChild>
            <w:div w:id="319160456">
              <w:marLeft w:val="0"/>
              <w:marRight w:val="0"/>
              <w:marTop w:val="0"/>
              <w:marBottom w:val="105"/>
              <w:divBdr>
                <w:top w:val="none" w:sz="0" w:space="0" w:color="auto"/>
                <w:left w:val="none" w:sz="0" w:space="0" w:color="auto"/>
                <w:bottom w:val="none" w:sz="0" w:space="0" w:color="auto"/>
                <w:right w:val="none" w:sz="0" w:space="0" w:color="auto"/>
              </w:divBdr>
              <w:divsChild>
                <w:div w:id="1157305065">
                  <w:marLeft w:val="870"/>
                  <w:marRight w:val="0"/>
                  <w:marTop w:val="0"/>
                  <w:marBottom w:val="0"/>
                  <w:divBdr>
                    <w:top w:val="none" w:sz="0" w:space="0" w:color="auto"/>
                    <w:left w:val="none" w:sz="0" w:space="0" w:color="auto"/>
                    <w:bottom w:val="none" w:sz="0" w:space="0" w:color="auto"/>
                    <w:right w:val="none" w:sz="0" w:space="0" w:color="auto"/>
                  </w:divBdr>
                  <w:divsChild>
                    <w:div w:id="211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40621">
          <w:marLeft w:val="0"/>
          <w:marRight w:val="0"/>
          <w:marTop w:val="45"/>
          <w:marBottom w:val="0"/>
          <w:divBdr>
            <w:top w:val="none" w:sz="0" w:space="0" w:color="auto"/>
            <w:left w:val="none" w:sz="0" w:space="0" w:color="auto"/>
            <w:bottom w:val="none" w:sz="0" w:space="0" w:color="auto"/>
            <w:right w:val="none" w:sz="0" w:space="0" w:color="auto"/>
          </w:divBdr>
        </w:div>
        <w:div w:id="1857384537">
          <w:marLeft w:val="0"/>
          <w:marRight w:val="0"/>
          <w:marTop w:val="0"/>
          <w:marBottom w:val="0"/>
          <w:divBdr>
            <w:top w:val="none" w:sz="0" w:space="0" w:color="auto"/>
            <w:left w:val="none" w:sz="0" w:space="0" w:color="auto"/>
            <w:bottom w:val="none" w:sz="0" w:space="0" w:color="auto"/>
            <w:right w:val="none" w:sz="0" w:space="0" w:color="auto"/>
          </w:divBdr>
        </w:div>
        <w:div w:id="1548756752">
          <w:marLeft w:val="0"/>
          <w:marRight w:val="0"/>
          <w:marTop w:val="0"/>
          <w:marBottom w:val="0"/>
          <w:divBdr>
            <w:top w:val="none" w:sz="0" w:space="0" w:color="auto"/>
            <w:left w:val="none" w:sz="0" w:space="0" w:color="auto"/>
            <w:bottom w:val="none" w:sz="0" w:space="0" w:color="auto"/>
            <w:right w:val="none" w:sz="0" w:space="0" w:color="auto"/>
          </w:divBdr>
          <w:divsChild>
            <w:div w:id="56444301">
              <w:marLeft w:val="0"/>
              <w:marRight w:val="0"/>
              <w:marTop w:val="0"/>
              <w:marBottom w:val="0"/>
              <w:divBdr>
                <w:top w:val="none" w:sz="0" w:space="0" w:color="auto"/>
                <w:left w:val="none" w:sz="0" w:space="0" w:color="auto"/>
                <w:bottom w:val="none" w:sz="0" w:space="0" w:color="auto"/>
                <w:right w:val="none" w:sz="0" w:space="0" w:color="auto"/>
              </w:divBdr>
              <w:divsChild>
                <w:div w:id="10723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1416">
      <w:bodyDiv w:val="1"/>
      <w:marLeft w:val="0"/>
      <w:marRight w:val="0"/>
      <w:marTop w:val="0"/>
      <w:marBottom w:val="0"/>
      <w:divBdr>
        <w:top w:val="none" w:sz="0" w:space="0" w:color="auto"/>
        <w:left w:val="none" w:sz="0" w:space="0" w:color="auto"/>
        <w:bottom w:val="none" w:sz="0" w:space="0" w:color="auto"/>
        <w:right w:val="none" w:sz="0" w:space="0" w:color="auto"/>
      </w:divBdr>
      <w:divsChild>
        <w:div w:id="1824076999">
          <w:marLeft w:val="0"/>
          <w:marRight w:val="0"/>
          <w:marTop w:val="0"/>
          <w:marBottom w:val="0"/>
          <w:divBdr>
            <w:top w:val="none" w:sz="0" w:space="0" w:color="auto"/>
            <w:left w:val="none" w:sz="0" w:space="0" w:color="auto"/>
            <w:bottom w:val="none" w:sz="0" w:space="0" w:color="auto"/>
            <w:right w:val="none" w:sz="0" w:space="0" w:color="auto"/>
          </w:divBdr>
          <w:divsChild>
            <w:div w:id="1972862521">
              <w:marLeft w:val="0"/>
              <w:marRight w:val="0"/>
              <w:marTop w:val="0"/>
              <w:marBottom w:val="105"/>
              <w:divBdr>
                <w:top w:val="none" w:sz="0" w:space="0" w:color="auto"/>
                <w:left w:val="none" w:sz="0" w:space="0" w:color="auto"/>
                <w:bottom w:val="none" w:sz="0" w:space="0" w:color="auto"/>
                <w:right w:val="none" w:sz="0" w:space="0" w:color="auto"/>
              </w:divBdr>
              <w:divsChild>
                <w:div w:id="314336062">
                  <w:marLeft w:val="870"/>
                  <w:marRight w:val="0"/>
                  <w:marTop w:val="0"/>
                  <w:marBottom w:val="0"/>
                  <w:divBdr>
                    <w:top w:val="none" w:sz="0" w:space="0" w:color="auto"/>
                    <w:left w:val="none" w:sz="0" w:space="0" w:color="auto"/>
                    <w:bottom w:val="none" w:sz="0" w:space="0" w:color="auto"/>
                    <w:right w:val="none" w:sz="0" w:space="0" w:color="auto"/>
                  </w:divBdr>
                  <w:divsChild>
                    <w:div w:id="2830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3755">
          <w:marLeft w:val="0"/>
          <w:marRight w:val="0"/>
          <w:marTop w:val="45"/>
          <w:marBottom w:val="0"/>
          <w:divBdr>
            <w:top w:val="none" w:sz="0" w:space="0" w:color="auto"/>
            <w:left w:val="none" w:sz="0" w:space="0" w:color="auto"/>
            <w:bottom w:val="none" w:sz="0" w:space="0" w:color="auto"/>
            <w:right w:val="none" w:sz="0" w:space="0" w:color="auto"/>
          </w:divBdr>
        </w:div>
        <w:div w:id="1251232403">
          <w:marLeft w:val="0"/>
          <w:marRight w:val="0"/>
          <w:marTop w:val="0"/>
          <w:marBottom w:val="0"/>
          <w:divBdr>
            <w:top w:val="none" w:sz="0" w:space="0" w:color="auto"/>
            <w:left w:val="none" w:sz="0" w:space="0" w:color="auto"/>
            <w:bottom w:val="none" w:sz="0" w:space="0" w:color="auto"/>
            <w:right w:val="none" w:sz="0" w:space="0" w:color="auto"/>
          </w:divBdr>
        </w:div>
        <w:div w:id="2129200889">
          <w:marLeft w:val="0"/>
          <w:marRight w:val="0"/>
          <w:marTop w:val="0"/>
          <w:marBottom w:val="0"/>
          <w:divBdr>
            <w:top w:val="none" w:sz="0" w:space="0" w:color="auto"/>
            <w:left w:val="none" w:sz="0" w:space="0" w:color="auto"/>
            <w:bottom w:val="none" w:sz="0" w:space="0" w:color="auto"/>
            <w:right w:val="none" w:sz="0" w:space="0" w:color="auto"/>
          </w:divBdr>
          <w:divsChild>
            <w:div w:id="779296800">
              <w:marLeft w:val="0"/>
              <w:marRight w:val="0"/>
              <w:marTop w:val="0"/>
              <w:marBottom w:val="0"/>
              <w:divBdr>
                <w:top w:val="none" w:sz="0" w:space="0" w:color="auto"/>
                <w:left w:val="none" w:sz="0" w:space="0" w:color="auto"/>
                <w:bottom w:val="none" w:sz="0" w:space="0" w:color="auto"/>
                <w:right w:val="none" w:sz="0" w:space="0" w:color="auto"/>
              </w:divBdr>
              <w:divsChild>
                <w:div w:id="244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75793">
      <w:bodyDiv w:val="1"/>
      <w:marLeft w:val="0"/>
      <w:marRight w:val="0"/>
      <w:marTop w:val="0"/>
      <w:marBottom w:val="0"/>
      <w:divBdr>
        <w:top w:val="none" w:sz="0" w:space="0" w:color="auto"/>
        <w:left w:val="none" w:sz="0" w:space="0" w:color="auto"/>
        <w:bottom w:val="none" w:sz="0" w:space="0" w:color="auto"/>
        <w:right w:val="none" w:sz="0" w:space="0" w:color="auto"/>
      </w:divBdr>
    </w:div>
    <w:div w:id="417211062">
      <w:bodyDiv w:val="1"/>
      <w:marLeft w:val="0"/>
      <w:marRight w:val="0"/>
      <w:marTop w:val="0"/>
      <w:marBottom w:val="0"/>
      <w:divBdr>
        <w:top w:val="none" w:sz="0" w:space="0" w:color="auto"/>
        <w:left w:val="none" w:sz="0" w:space="0" w:color="auto"/>
        <w:bottom w:val="none" w:sz="0" w:space="0" w:color="auto"/>
        <w:right w:val="none" w:sz="0" w:space="0" w:color="auto"/>
      </w:divBdr>
    </w:div>
    <w:div w:id="432366208">
      <w:bodyDiv w:val="1"/>
      <w:marLeft w:val="0"/>
      <w:marRight w:val="0"/>
      <w:marTop w:val="0"/>
      <w:marBottom w:val="0"/>
      <w:divBdr>
        <w:top w:val="none" w:sz="0" w:space="0" w:color="auto"/>
        <w:left w:val="none" w:sz="0" w:space="0" w:color="auto"/>
        <w:bottom w:val="none" w:sz="0" w:space="0" w:color="auto"/>
        <w:right w:val="none" w:sz="0" w:space="0" w:color="auto"/>
      </w:divBdr>
    </w:div>
    <w:div w:id="437602587">
      <w:bodyDiv w:val="1"/>
      <w:marLeft w:val="0"/>
      <w:marRight w:val="0"/>
      <w:marTop w:val="0"/>
      <w:marBottom w:val="0"/>
      <w:divBdr>
        <w:top w:val="none" w:sz="0" w:space="0" w:color="auto"/>
        <w:left w:val="none" w:sz="0" w:space="0" w:color="auto"/>
        <w:bottom w:val="none" w:sz="0" w:space="0" w:color="auto"/>
        <w:right w:val="none" w:sz="0" w:space="0" w:color="auto"/>
      </w:divBdr>
    </w:div>
    <w:div w:id="543641632">
      <w:bodyDiv w:val="1"/>
      <w:marLeft w:val="0"/>
      <w:marRight w:val="0"/>
      <w:marTop w:val="0"/>
      <w:marBottom w:val="0"/>
      <w:divBdr>
        <w:top w:val="none" w:sz="0" w:space="0" w:color="auto"/>
        <w:left w:val="none" w:sz="0" w:space="0" w:color="auto"/>
        <w:bottom w:val="none" w:sz="0" w:space="0" w:color="auto"/>
        <w:right w:val="none" w:sz="0" w:space="0" w:color="auto"/>
      </w:divBdr>
    </w:div>
    <w:div w:id="647174827">
      <w:bodyDiv w:val="1"/>
      <w:marLeft w:val="0"/>
      <w:marRight w:val="0"/>
      <w:marTop w:val="0"/>
      <w:marBottom w:val="0"/>
      <w:divBdr>
        <w:top w:val="none" w:sz="0" w:space="0" w:color="auto"/>
        <w:left w:val="none" w:sz="0" w:space="0" w:color="auto"/>
        <w:bottom w:val="none" w:sz="0" w:space="0" w:color="auto"/>
        <w:right w:val="none" w:sz="0" w:space="0" w:color="auto"/>
      </w:divBdr>
    </w:div>
    <w:div w:id="667633644">
      <w:bodyDiv w:val="1"/>
      <w:marLeft w:val="0"/>
      <w:marRight w:val="0"/>
      <w:marTop w:val="0"/>
      <w:marBottom w:val="0"/>
      <w:divBdr>
        <w:top w:val="none" w:sz="0" w:space="0" w:color="auto"/>
        <w:left w:val="none" w:sz="0" w:space="0" w:color="auto"/>
        <w:bottom w:val="none" w:sz="0" w:space="0" w:color="auto"/>
        <w:right w:val="none" w:sz="0" w:space="0" w:color="auto"/>
      </w:divBdr>
      <w:divsChild>
        <w:div w:id="1075323375">
          <w:marLeft w:val="0"/>
          <w:marRight w:val="0"/>
          <w:marTop w:val="0"/>
          <w:marBottom w:val="0"/>
          <w:divBdr>
            <w:top w:val="none" w:sz="0" w:space="0" w:color="auto"/>
            <w:left w:val="none" w:sz="0" w:space="0" w:color="auto"/>
            <w:bottom w:val="none" w:sz="0" w:space="0" w:color="auto"/>
            <w:right w:val="none" w:sz="0" w:space="0" w:color="auto"/>
          </w:divBdr>
        </w:div>
        <w:div w:id="1350520828">
          <w:marLeft w:val="0"/>
          <w:marRight w:val="0"/>
          <w:marTop w:val="0"/>
          <w:marBottom w:val="0"/>
          <w:divBdr>
            <w:top w:val="none" w:sz="0" w:space="0" w:color="auto"/>
            <w:left w:val="none" w:sz="0" w:space="0" w:color="auto"/>
            <w:bottom w:val="none" w:sz="0" w:space="0" w:color="auto"/>
            <w:right w:val="none" w:sz="0" w:space="0" w:color="auto"/>
          </w:divBdr>
          <w:divsChild>
            <w:div w:id="15167670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9984397">
      <w:bodyDiv w:val="1"/>
      <w:marLeft w:val="0"/>
      <w:marRight w:val="0"/>
      <w:marTop w:val="0"/>
      <w:marBottom w:val="0"/>
      <w:divBdr>
        <w:top w:val="none" w:sz="0" w:space="0" w:color="auto"/>
        <w:left w:val="none" w:sz="0" w:space="0" w:color="auto"/>
        <w:bottom w:val="none" w:sz="0" w:space="0" w:color="auto"/>
        <w:right w:val="none" w:sz="0" w:space="0" w:color="auto"/>
      </w:divBdr>
    </w:div>
    <w:div w:id="682049909">
      <w:bodyDiv w:val="1"/>
      <w:marLeft w:val="0"/>
      <w:marRight w:val="0"/>
      <w:marTop w:val="0"/>
      <w:marBottom w:val="0"/>
      <w:divBdr>
        <w:top w:val="none" w:sz="0" w:space="0" w:color="auto"/>
        <w:left w:val="none" w:sz="0" w:space="0" w:color="auto"/>
        <w:bottom w:val="none" w:sz="0" w:space="0" w:color="auto"/>
        <w:right w:val="none" w:sz="0" w:space="0" w:color="auto"/>
      </w:divBdr>
    </w:div>
    <w:div w:id="684792914">
      <w:bodyDiv w:val="1"/>
      <w:marLeft w:val="0"/>
      <w:marRight w:val="0"/>
      <w:marTop w:val="0"/>
      <w:marBottom w:val="0"/>
      <w:divBdr>
        <w:top w:val="none" w:sz="0" w:space="0" w:color="auto"/>
        <w:left w:val="none" w:sz="0" w:space="0" w:color="auto"/>
        <w:bottom w:val="none" w:sz="0" w:space="0" w:color="auto"/>
        <w:right w:val="none" w:sz="0" w:space="0" w:color="auto"/>
      </w:divBdr>
    </w:div>
    <w:div w:id="686755143">
      <w:bodyDiv w:val="1"/>
      <w:marLeft w:val="0"/>
      <w:marRight w:val="0"/>
      <w:marTop w:val="0"/>
      <w:marBottom w:val="0"/>
      <w:divBdr>
        <w:top w:val="none" w:sz="0" w:space="0" w:color="auto"/>
        <w:left w:val="none" w:sz="0" w:space="0" w:color="auto"/>
        <w:bottom w:val="none" w:sz="0" w:space="0" w:color="auto"/>
        <w:right w:val="none" w:sz="0" w:space="0" w:color="auto"/>
      </w:divBdr>
    </w:div>
    <w:div w:id="717775720">
      <w:bodyDiv w:val="1"/>
      <w:marLeft w:val="0"/>
      <w:marRight w:val="0"/>
      <w:marTop w:val="0"/>
      <w:marBottom w:val="0"/>
      <w:divBdr>
        <w:top w:val="none" w:sz="0" w:space="0" w:color="auto"/>
        <w:left w:val="none" w:sz="0" w:space="0" w:color="auto"/>
        <w:bottom w:val="none" w:sz="0" w:space="0" w:color="auto"/>
        <w:right w:val="none" w:sz="0" w:space="0" w:color="auto"/>
      </w:divBdr>
    </w:div>
    <w:div w:id="722145987">
      <w:bodyDiv w:val="1"/>
      <w:marLeft w:val="0"/>
      <w:marRight w:val="0"/>
      <w:marTop w:val="0"/>
      <w:marBottom w:val="0"/>
      <w:divBdr>
        <w:top w:val="none" w:sz="0" w:space="0" w:color="auto"/>
        <w:left w:val="none" w:sz="0" w:space="0" w:color="auto"/>
        <w:bottom w:val="none" w:sz="0" w:space="0" w:color="auto"/>
        <w:right w:val="none" w:sz="0" w:space="0" w:color="auto"/>
      </w:divBdr>
    </w:div>
    <w:div w:id="725879298">
      <w:bodyDiv w:val="1"/>
      <w:marLeft w:val="0"/>
      <w:marRight w:val="0"/>
      <w:marTop w:val="0"/>
      <w:marBottom w:val="0"/>
      <w:divBdr>
        <w:top w:val="none" w:sz="0" w:space="0" w:color="auto"/>
        <w:left w:val="none" w:sz="0" w:space="0" w:color="auto"/>
        <w:bottom w:val="none" w:sz="0" w:space="0" w:color="auto"/>
        <w:right w:val="none" w:sz="0" w:space="0" w:color="auto"/>
      </w:divBdr>
    </w:div>
    <w:div w:id="746609937">
      <w:bodyDiv w:val="1"/>
      <w:marLeft w:val="0"/>
      <w:marRight w:val="0"/>
      <w:marTop w:val="0"/>
      <w:marBottom w:val="0"/>
      <w:divBdr>
        <w:top w:val="none" w:sz="0" w:space="0" w:color="auto"/>
        <w:left w:val="none" w:sz="0" w:space="0" w:color="auto"/>
        <w:bottom w:val="none" w:sz="0" w:space="0" w:color="auto"/>
        <w:right w:val="none" w:sz="0" w:space="0" w:color="auto"/>
      </w:divBdr>
    </w:div>
    <w:div w:id="776146303">
      <w:bodyDiv w:val="1"/>
      <w:marLeft w:val="0"/>
      <w:marRight w:val="0"/>
      <w:marTop w:val="0"/>
      <w:marBottom w:val="0"/>
      <w:divBdr>
        <w:top w:val="none" w:sz="0" w:space="0" w:color="auto"/>
        <w:left w:val="none" w:sz="0" w:space="0" w:color="auto"/>
        <w:bottom w:val="none" w:sz="0" w:space="0" w:color="auto"/>
        <w:right w:val="none" w:sz="0" w:space="0" w:color="auto"/>
      </w:divBdr>
    </w:div>
    <w:div w:id="812260860">
      <w:bodyDiv w:val="1"/>
      <w:marLeft w:val="0"/>
      <w:marRight w:val="0"/>
      <w:marTop w:val="0"/>
      <w:marBottom w:val="0"/>
      <w:divBdr>
        <w:top w:val="none" w:sz="0" w:space="0" w:color="auto"/>
        <w:left w:val="none" w:sz="0" w:space="0" w:color="auto"/>
        <w:bottom w:val="none" w:sz="0" w:space="0" w:color="auto"/>
        <w:right w:val="none" w:sz="0" w:space="0" w:color="auto"/>
      </w:divBdr>
    </w:div>
    <w:div w:id="818300767">
      <w:bodyDiv w:val="1"/>
      <w:marLeft w:val="0"/>
      <w:marRight w:val="0"/>
      <w:marTop w:val="0"/>
      <w:marBottom w:val="0"/>
      <w:divBdr>
        <w:top w:val="none" w:sz="0" w:space="0" w:color="auto"/>
        <w:left w:val="none" w:sz="0" w:space="0" w:color="auto"/>
        <w:bottom w:val="none" w:sz="0" w:space="0" w:color="auto"/>
        <w:right w:val="none" w:sz="0" w:space="0" w:color="auto"/>
      </w:divBdr>
    </w:div>
    <w:div w:id="844513940">
      <w:bodyDiv w:val="1"/>
      <w:marLeft w:val="0"/>
      <w:marRight w:val="0"/>
      <w:marTop w:val="0"/>
      <w:marBottom w:val="0"/>
      <w:divBdr>
        <w:top w:val="none" w:sz="0" w:space="0" w:color="auto"/>
        <w:left w:val="none" w:sz="0" w:space="0" w:color="auto"/>
        <w:bottom w:val="none" w:sz="0" w:space="0" w:color="auto"/>
        <w:right w:val="none" w:sz="0" w:space="0" w:color="auto"/>
      </w:divBdr>
    </w:div>
    <w:div w:id="845174238">
      <w:bodyDiv w:val="1"/>
      <w:marLeft w:val="0"/>
      <w:marRight w:val="0"/>
      <w:marTop w:val="0"/>
      <w:marBottom w:val="0"/>
      <w:divBdr>
        <w:top w:val="none" w:sz="0" w:space="0" w:color="auto"/>
        <w:left w:val="none" w:sz="0" w:space="0" w:color="auto"/>
        <w:bottom w:val="none" w:sz="0" w:space="0" w:color="auto"/>
        <w:right w:val="none" w:sz="0" w:space="0" w:color="auto"/>
      </w:divBdr>
    </w:div>
    <w:div w:id="908491718">
      <w:bodyDiv w:val="1"/>
      <w:marLeft w:val="0"/>
      <w:marRight w:val="0"/>
      <w:marTop w:val="0"/>
      <w:marBottom w:val="0"/>
      <w:divBdr>
        <w:top w:val="none" w:sz="0" w:space="0" w:color="auto"/>
        <w:left w:val="none" w:sz="0" w:space="0" w:color="auto"/>
        <w:bottom w:val="none" w:sz="0" w:space="0" w:color="auto"/>
        <w:right w:val="none" w:sz="0" w:space="0" w:color="auto"/>
      </w:divBdr>
    </w:div>
    <w:div w:id="908540215">
      <w:bodyDiv w:val="1"/>
      <w:marLeft w:val="0"/>
      <w:marRight w:val="0"/>
      <w:marTop w:val="0"/>
      <w:marBottom w:val="0"/>
      <w:divBdr>
        <w:top w:val="none" w:sz="0" w:space="0" w:color="auto"/>
        <w:left w:val="none" w:sz="0" w:space="0" w:color="auto"/>
        <w:bottom w:val="none" w:sz="0" w:space="0" w:color="auto"/>
        <w:right w:val="none" w:sz="0" w:space="0" w:color="auto"/>
      </w:divBdr>
    </w:div>
    <w:div w:id="919411749">
      <w:bodyDiv w:val="1"/>
      <w:marLeft w:val="0"/>
      <w:marRight w:val="0"/>
      <w:marTop w:val="0"/>
      <w:marBottom w:val="0"/>
      <w:divBdr>
        <w:top w:val="none" w:sz="0" w:space="0" w:color="auto"/>
        <w:left w:val="none" w:sz="0" w:space="0" w:color="auto"/>
        <w:bottom w:val="none" w:sz="0" w:space="0" w:color="auto"/>
        <w:right w:val="none" w:sz="0" w:space="0" w:color="auto"/>
      </w:divBdr>
    </w:div>
    <w:div w:id="974875575">
      <w:bodyDiv w:val="1"/>
      <w:marLeft w:val="0"/>
      <w:marRight w:val="0"/>
      <w:marTop w:val="0"/>
      <w:marBottom w:val="0"/>
      <w:divBdr>
        <w:top w:val="none" w:sz="0" w:space="0" w:color="auto"/>
        <w:left w:val="none" w:sz="0" w:space="0" w:color="auto"/>
        <w:bottom w:val="none" w:sz="0" w:space="0" w:color="auto"/>
        <w:right w:val="none" w:sz="0" w:space="0" w:color="auto"/>
      </w:divBdr>
    </w:div>
    <w:div w:id="998658326">
      <w:bodyDiv w:val="1"/>
      <w:marLeft w:val="0"/>
      <w:marRight w:val="0"/>
      <w:marTop w:val="0"/>
      <w:marBottom w:val="0"/>
      <w:divBdr>
        <w:top w:val="none" w:sz="0" w:space="0" w:color="auto"/>
        <w:left w:val="none" w:sz="0" w:space="0" w:color="auto"/>
        <w:bottom w:val="none" w:sz="0" w:space="0" w:color="auto"/>
        <w:right w:val="none" w:sz="0" w:space="0" w:color="auto"/>
      </w:divBdr>
      <w:divsChild>
        <w:div w:id="853345008">
          <w:marLeft w:val="0"/>
          <w:marRight w:val="0"/>
          <w:marTop w:val="0"/>
          <w:marBottom w:val="0"/>
          <w:divBdr>
            <w:top w:val="none" w:sz="0" w:space="0" w:color="auto"/>
            <w:left w:val="none" w:sz="0" w:space="0" w:color="auto"/>
            <w:bottom w:val="none" w:sz="0" w:space="0" w:color="auto"/>
            <w:right w:val="none" w:sz="0" w:space="0" w:color="auto"/>
          </w:divBdr>
          <w:divsChild>
            <w:div w:id="933439609">
              <w:marLeft w:val="0"/>
              <w:marRight w:val="0"/>
              <w:marTop w:val="0"/>
              <w:marBottom w:val="0"/>
              <w:divBdr>
                <w:top w:val="none" w:sz="0" w:space="0" w:color="auto"/>
                <w:left w:val="none" w:sz="0" w:space="0" w:color="auto"/>
                <w:bottom w:val="none" w:sz="0" w:space="0" w:color="auto"/>
                <w:right w:val="none" w:sz="0" w:space="0" w:color="auto"/>
              </w:divBdr>
              <w:divsChild>
                <w:div w:id="59862806">
                  <w:marLeft w:val="0"/>
                  <w:marRight w:val="0"/>
                  <w:marTop w:val="0"/>
                  <w:marBottom w:val="0"/>
                  <w:divBdr>
                    <w:top w:val="none" w:sz="0" w:space="0" w:color="auto"/>
                    <w:left w:val="none" w:sz="0" w:space="0" w:color="auto"/>
                    <w:bottom w:val="none" w:sz="0" w:space="0" w:color="auto"/>
                    <w:right w:val="none" w:sz="0" w:space="0" w:color="auto"/>
                  </w:divBdr>
                  <w:divsChild>
                    <w:div w:id="303896838">
                      <w:marLeft w:val="0"/>
                      <w:marRight w:val="0"/>
                      <w:marTop w:val="0"/>
                      <w:marBottom w:val="0"/>
                      <w:divBdr>
                        <w:top w:val="none" w:sz="0" w:space="0" w:color="auto"/>
                        <w:left w:val="none" w:sz="0" w:space="0" w:color="auto"/>
                        <w:bottom w:val="none" w:sz="0" w:space="0" w:color="auto"/>
                        <w:right w:val="none" w:sz="0" w:space="0" w:color="auto"/>
                      </w:divBdr>
                      <w:divsChild>
                        <w:div w:id="550503461">
                          <w:marLeft w:val="0"/>
                          <w:marRight w:val="0"/>
                          <w:marTop w:val="0"/>
                          <w:marBottom w:val="0"/>
                          <w:divBdr>
                            <w:top w:val="none" w:sz="0" w:space="0" w:color="auto"/>
                            <w:left w:val="none" w:sz="0" w:space="0" w:color="auto"/>
                            <w:bottom w:val="none" w:sz="0" w:space="0" w:color="auto"/>
                            <w:right w:val="none" w:sz="0" w:space="0" w:color="auto"/>
                          </w:divBdr>
                          <w:divsChild>
                            <w:div w:id="1641230040">
                              <w:marLeft w:val="0"/>
                              <w:marRight w:val="0"/>
                              <w:marTop w:val="0"/>
                              <w:marBottom w:val="0"/>
                              <w:divBdr>
                                <w:top w:val="none" w:sz="0" w:space="0" w:color="auto"/>
                                <w:left w:val="none" w:sz="0" w:space="0" w:color="auto"/>
                                <w:bottom w:val="none" w:sz="0" w:space="0" w:color="auto"/>
                                <w:right w:val="none" w:sz="0" w:space="0" w:color="auto"/>
                              </w:divBdr>
                              <w:divsChild>
                                <w:div w:id="1358966783">
                                  <w:marLeft w:val="0"/>
                                  <w:marRight w:val="0"/>
                                  <w:marTop w:val="0"/>
                                  <w:marBottom w:val="0"/>
                                  <w:divBdr>
                                    <w:top w:val="none" w:sz="0" w:space="0" w:color="auto"/>
                                    <w:left w:val="none" w:sz="0" w:space="0" w:color="auto"/>
                                    <w:bottom w:val="none" w:sz="0" w:space="0" w:color="auto"/>
                                    <w:right w:val="none" w:sz="0" w:space="0" w:color="auto"/>
                                  </w:divBdr>
                                  <w:divsChild>
                                    <w:div w:id="570042423">
                                      <w:marLeft w:val="0"/>
                                      <w:marRight w:val="0"/>
                                      <w:marTop w:val="0"/>
                                      <w:marBottom w:val="0"/>
                                      <w:divBdr>
                                        <w:top w:val="none" w:sz="0" w:space="0" w:color="auto"/>
                                        <w:left w:val="none" w:sz="0" w:space="0" w:color="auto"/>
                                        <w:bottom w:val="none" w:sz="0" w:space="0" w:color="auto"/>
                                        <w:right w:val="none" w:sz="0" w:space="0" w:color="auto"/>
                                      </w:divBdr>
                                      <w:divsChild>
                                        <w:div w:id="963969749">
                                          <w:marLeft w:val="0"/>
                                          <w:marRight w:val="0"/>
                                          <w:marTop w:val="0"/>
                                          <w:marBottom w:val="0"/>
                                          <w:divBdr>
                                            <w:top w:val="none" w:sz="0" w:space="0" w:color="auto"/>
                                            <w:left w:val="none" w:sz="0" w:space="0" w:color="auto"/>
                                            <w:bottom w:val="none" w:sz="0" w:space="0" w:color="auto"/>
                                            <w:right w:val="none" w:sz="0" w:space="0" w:color="auto"/>
                                          </w:divBdr>
                                          <w:divsChild>
                                            <w:div w:id="1806309542">
                                              <w:marLeft w:val="0"/>
                                              <w:marRight w:val="0"/>
                                              <w:marTop w:val="0"/>
                                              <w:marBottom w:val="0"/>
                                              <w:divBdr>
                                                <w:top w:val="none" w:sz="0" w:space="0" w:color="auto"/>
                                                <w:left w:val="none" w:sz="0" w:space="0" w:color="auto"/>
                                                <w:bottom w:val="none" w:sz="0" w:space="0" w:color="auto"/>
                                                <w:right w:val="none" w:sz="0" w:space="0" w:color="auto"/>
                                              </w:divBdr>
                                              <w:divsChild>
                                                <w:div w:id="580989701">
                                                  <w:marLeft w:val="0"/>
                                                  <w:marRight w:val="0"/>
                                                  <w:marTop w:val="0"/>
                                                  <w:marBottom w:val="0"/>
                                                  <w:divBdr>
                                                    <w:top w:val="none" w:sz="0" w:space="0" w:color="auto"/>
                                                    <w:left w:val="none" w:sz="0" w:space="0" w:color="auto"/>
                                                    <w:bottom w:val="none" w:sz="0" w:space="0" w:color="auto"/>
                                                    <w:right w:val="none" w:sz="0" w:space="0" w:color="auto"/>
                                                  </w:divBdr>
                                                  <w:divsChild>
                                                    <w:div w:id="785731153">
                                                      <w:marLeft w:val="0"/>
                                                      <w:marRight w:val="0"/>
                                                      <w:marTop w:val="0"/>
                                                      <w:marBottom w:val="0"/>
                                                      <w:divBdr>
                                                        <w:top w:val="none" w:sz="0" w:space="0" w:color="auto"/>
                                                        <w:left w:val="none" w:sz="0" w:space="0" w:color="auto"/>
                                                        <w:bottom w:val="none" w:sz="0" w:space="0" w:color="auto"/>
                                                        <w:right w:val="none" w:sz="0" w:space="0" w:color="auto"/>
                                                      </w:divBdr>
                                                      <w:divsChild>
                                                        <w:div w:id="1674915341">
                                                          <w:marLeft w:val="0"/>
                                                          <w:marRight w:val="0"/>
                                                          <w:marTop w:val="0"/>
                                                          <w:marBottom w:val="0"/>
                                                          <w:divBdr>
                                                            <w:top w:val="none" w:sz="0" w:space="0" w:color="auto"/>
                                                            <w:left w:val="none" w:sz="0" w:space="0" w:color="auto"/>
                                                            <w:bottom w:val="none" w:sz="0" w:space="0" w:color="auto"/>
                                                            <w:right w:val="none" w:sz="0" w:space="0" w:color="auto"/>
                                                          </w:divBdr>
                                                          <w:divsChild>
                                                            <w:div w:id="1599100456">
                                                              <w:marLeft w:val="0"/>
                                                              <w:marRight w:val="150"/>
                                                              <w:marTop w:val="0"/>
                                                              <w:marBottom w:val="150"/>
                                                              <w:divBdr>
                                                                <w:top w:val="none" w:sz="0" w:space="0" w:color="auto"/>
                                                                <w:left w:val="none" w:sz="0" w:space="0" w:color="auto"/>
                                                                <w:bottom w:val="none" w:sz="0" w:space="0" w:color="auto"/>
                                                                <w:right w:val="none" w:sz="0" w:space="0" w:color="auto"/>
                                                              </w:divBdr>
                                                              <w:divsChild>
                                                                <w:div w:id="1425884831">
                                                                  <w:marLeft w:val="0"/>
                                                                  <w:marRight w:val="0"/>
                                                                  <w:marTop w:val="0"/>
                                                                  <w:marBottom w:val="0"/>
                                                                  <w:divBdr>
                                                                    <w:top w:val="none" w:sz="0" w:space="0" w:color="auto"/>
                                                                    <w:left w:val="none" w:sz="0" w:space="0" w:color="auto"/>
                                                                    <w:bottom w:val="none" w:sz="0" w:space="0" w:color="auto"/>
                                                                    <w:right w:val="none" w:sz="0" w:space="0" w:color="auto"/>
                                                                  </w:divBdr>
                                                                  <w:divsChild>
                                                                    <w:div w:id="969171660">
                                                                      <w:marLeft w:val="0"/>
                                                                      <w:marRight w:val="0"/>
                                                                      <w:marTop w:val="0"/>
                                                                      <w:marBottom w:val="0"/>
                                                                      <w:divBdr>
                                                                        <w:top w:val="none" w:sz="0" w:space="0" w:color="auto"/>
                                                                        <w:left w:val="none" w:sz="0" w:space="0" w:color="auto"/>
                                                                        <w:bottom w:val="none" w:sz="0" w:space="0" w:color="auto"/>
                                                                        <w:right w:val="none" w:sz="0" w:space="0" w:color="auto"/>
                                                                      </w:divBdr>
                                                                      <w:divsChild>
                                                                        <w:div w:id="319428010">
                                                                          <w:marLeft w:val="0"/>
                                                                          <w:marRight w:val="0"/>
                                                                          <w:marTop w:val="0"/>
                                                                          <w:marBottom w:val="0"/>
                                                                          <w:divBdr>
                                                                            <w:top w:val="none" w:sz="0" w:space="0" w:color="auto"/>
                                                                            <w:left w:val="none" w:sz="0" w:space="0" w:color="auto"/>
                                                                            <w:bottom w:val="none" w:sz="0" w:space="0" w:color="auto"/>
                                                                            <w:right w:val="none" w:sz="0" w:space="0" w:color="auto"/>
                                                                          </w:divBdr>
                                                                          <w:divsChild>
                                                                            <w:div w:id="570121556">
                                                                              <w:marLeft w:val="0"/>
                                                                              <w:marRight w:val="0"/>
                                                                              <w:marTop w:val="0"/>
                                                                              <w:marBottom w:val="0"/>
                                                                              <w:divBdr>
                                                                                <w:top w:val="none" w:sz="0" w:space="0" w:color="auto"/>
                                                                                <w:left w:val="none" w:sz="0" w:space="0" w:color="auto"/>
                                                                                <w:bottom w:val="none" w:sz="0" w:space="0" w:color="auto"/>
                                                                                <w:right w:val="none" w:sz="0" w:space="0" w:color="auto"/>
                                                                              </w:divBdr>
                                                                              <w:divsChild>
                                                                                <w:div w:id="985864128">
                                                                                  <w:marLeft w:val="0"/>
                                                                                  <w:marRight w:val="0"/>
                                                                                  <w:marTop w:val="0"/>
                                                                                  <w:marBottom w:val="0"/>
                                                                                  <w:divBdr>
                                                                                    <w:top w:val="none" w:sz="0" w:space="0" w:color="auto"/>
                                                                                    <w:left w:val="none" w:sz="0" w:space="0" w:color="auto"/>
                                                                                    <w:bottom w:val="none" w:sz="0" w:space="0" w:color="auto"/>
                                                                                    <w:right w:val="none" w:sz="0" w:space="0" w:color="auto"/>
                                                                                  </w:divBdr>
                                                                                  <w:divsChild>
                                                                                    <w:div w:id="1329554354">
                                                                                      <w:marLeft w:val="0"/>
                                                                                      <w:marRight w:val="0"/>
                                                                                      <w:marTop w:val="0"/>
                                                                                      <w:marBottom w:val="0"/>
                                                                                      <w:divBdr>
                                                                                        <w:top w:val="none" w:sz="0" w:space="0" w:color="auto"/>
                                                                                        <w:left w:val="none" w:sz="0" w:space="0" w:color="auto"/>
                                                                                        <w:bottom w:val="none" w:sz="0" w:space="0" w:color="auto"/>
                                                                                        <w:right w:val="none" w:sz="0" w:space="0" w:color="auto"/>
                                                                                      </w:divBdr>
                                                                                      <w:divsChild>
                                                                                        <w:div w:id="1318459980">
                                                                                          <w:marLeft w:val="0"/>
                                                                                          <w:marRight w:val="0"/>
                                                                                          <w:marTop w:val="0"/>
                                                                                          <w:marBottom w:val="0"/>
                                                                                          <w:divBdr>
                                                                                            <w:top w:val="none" w:sz="0" w:space="0" w:color="auto"/>
                                                                                            <w:left w:val="none" w:sz="0" w:space="0" w:color="auto"/>
                                                                                            <w:bottom w:val="none" w:sz="0" w:space="0" w:color="auto"/>
                                                                                            <w:right w:val="none" w:sz="0" w:space="0" w:color="auto"/>
                                                                                          </w:divBdr>
                                                                                        </w:div>
                                                                                        <w:div w:id="1784222559">
                                                                                          <w:marLeft w:val="0"/>
                                                                                          <w:marRight w:val="0"/>
                                                                                          <w:marTop w:val="0"/>
                                                                                          <w:marBottom w:val="0"/>
                                                                                          <w:divBdr>
                                                                                            <w:top w:val="none" w:sz="0" w:space="0" w:color="auto"/>
                                                                                            <w:left w:val="none" w:sz="0" w:space="0" w:color="auto"/>
                                                                                            <w:bottom w:val="none" w:sz="0" w:space="0" w:color="auto"/>
                                                                                            <w:right w:val="none" w:sz="0" w:space="0" w:color="auto"/>
                                                                                          </w:divBdr>
                                                                                        </w:div>
                                                                                        <w:div w:id="973752846">
                                                                                          <w:marLeft w:val="0"/>
                                                                                          <w:marRight w:val="0"/>
                                                                                          <w:marTop w:val="0"/>
                                                                                          <w:marBottom w:val="0"/>
                                                                                          <w:divBdr>
                                                                                            <w:top w:val="none" w:sz="0" w:space="0" w:color="auto"/>
                                                                                            <w:left w:val="none" w:sz="0" w:space="0" w:color="auto"/>
                                                                                            <w:bottom w:val="none" w:sz="0" w:space="0" w:color="auto"/>
                                                                                            <w:right w:val="none" w:sz="0" w:space="0" w:color="auto"/>
                                                                                          </w:divBdr>
                                                                                        </w:div>
                                                                                        <w:div w:id="528445952">
                                                                                          <w:marLeft w:val="0"/>
                                                                                          <w:marRight w:val="0"/>
                                                                                          <w:marTop w:val="0"/>
                                                                                          <w:marBottom w:val="0"/>
                                                                                          <w:divBdr>
                                                                                            <w:top w:val="none" w:sz="0" w:space="0" w:color="auto"/>
                                                                                            <w:left w:val="none" w:sz="0" w:space="0" w:color="auto"/>
                                                                                            <w:bottom w:val="none" w:sz="0" w:space="0" w:color="auto"/>
                                                                                            <w:right w:val="none" w:sz="0" w:space="0" w:color="auto"/>
                                                                                          </w:divBdr>
                                                                                        </w:div>
                                                                                        <w:div w:id="468670849">
                                                                                          <w:marLeft w:val="0"/>
                                                                                          <w:marRight w:val="0"/>
                                                                                          <w:marTop w:val="0"/>
                                                                                          <w:marBottom w:val="0"/>
                                                                                          <w:divBdr>
                                                                                            <w:top w:val="none" w:sz="0" w:space="0" w:color="auto"/>
                                                                                            <w:left w:val="none" w:sz="0" w:space="0" w:color="auto"/>
                                                                                            <w:bottom w:val="none" w:sz="0" w:space="0" w:color="auto"/>
                                                                                            <w:right w:val="none" w:sz="0" w:space="0" w:color="auto"/>
                                                                                          </w:divBdr>
                                                                                        </w:div>
                                                                                        <w:div w:id="1223445766">
                                                                                          <w:marLeft w:val="0"/>
                                                                                          <w:marRight w:val="0"/>
                                                                                          <w:marTop w:val="0"/>
                                                                                          <w:marBottom w:val="0"/>
                                                                                          <w:divBdr>
                                                                                            <w:top w:val="none" w:sz="0" w:space="0" w:color="auto"/>
                                                                                            <w:left w:val="none" w:sz="0" w:space="0" w:color="auto"/>
                                                                                            <w:bottom w:val="none" w:sz="0" w:space="0" w:color="auto"/>
                                                                                            <w:right w:val="none" w:sz="0" w:space="0" w:color="auto"/>
                                                                                          </w:divBdr>
                                                                                        </w:div>
                                                                                        <w:div w:id="1810202481">
                                                                                          <w:marLeft w:val="0"/>
                                                                                          <w:marRight w:val="0"/>
                                                                                          <w:marTop w:val="0"/>
                                                                                          <w:marBottom w:val="0"/>
                                                                                          <w:divBdr>
                                                                                            <w:top w:val="none" w:sz="0" w:space="0" w:color="auto"/>
                                                                                            <w:left w:val="none" w:sz="0" w:space="0" w:color="auto"/>
                                                                                            <w:bottom w:val="none" w:sz="0" w:space="0" w:color="auto"/>
                                                                                            <w:right w:val="none" w:sz="0" w:space="0" w:color="auto"/>
                                                                                          </w:divBdr>
                                                                                        </w:div>
                                                                                        <w:div w:id="944658550">
                                                                                          <w:marLeft w:val="0"/>
                                                                                          <w:marRight w:val="0"/>
                                                                                          <w:marTop w:val="0"/>
                                                                                          <w:marBottom w:val="0"/>
                                                                                          <w:divBdr>
                                                                                            <w:top w:val="none" w:sz="0" w:space="0" w:color="auto"/>
                                                                                            <w:left w:val="none" w:sz="0" w:space="0" w:color="auto"/>
                                                                                            <w:bottom w:val="none" w:sz="0" w:space="0" w:color="auto"/>
                                                                                            <w:right w:val="none" w:sz="0" w:space="0" w:color="auto"/>
                                                                                          </w:divBdr>
                                                                                        </w:div>
                                                                                        <w:div w:id="1312321707">
                                                                                          <w:marLeft w:val="0"/>
                                                                                          <w:marRight w:val="0"/>
                                                                                          <w:marTop w:val="0"/>
                                                                                          <w:marBottom w:val="0"/>
                                                                                          <w:divBdr>
                                                                                            <w:top w:val="none" w:sz="0" w:space="0" w:color="auto"/>
                                                                                            <w:left w:val="none" w:sz="0" w:space="0" w:color="auto"/>
                                                                                            <w:bottom w:val="none" w:sz="0" w:space="0" w:color="auto"/>
                                                                                            <w:right w:val="none" w:sz="0" w:space="0" w:color="auto"/>
                                                                                          </w:divBdr>
                                                                                        </w:div>
                                                                                        <w:div w:id="37702827">
                                                                                          <w:marLeft w:val="0"/>
                                                                                          <w:marRight w:val="0"/>
                                                                                          <w:marTop w:val="0"/>
                                                                                          <w:marBottom w:val="0"/>
                                                                                          <w:divBdr>
                                                                                            <w:top w:val="none" w:sz="0" w:space="0" w:color="auto"/>
                                                                                            <w:left w:val="none" w:sz="0" w:space="0" w:color="auto"/>
                                                                                            <w:bottom w:val="none" w:sz="0" w:space="0" w:color="auto"/>
                                                                                            <w:right w:val="none" w:sz="0" w:space="0" w:color="auto"/>
                                                                                          </w:divBdr>
                                                                                        </w:div>
                                                                                        <w:div w:id="14504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628878">
      <w:bodyDiv w:val="1"/>
      <w:marLeft w:val="0"/>
      <w:marRight w:val="0"/>
      <w:marTop w:val="0"/>
      <w:marBottom w:val="0"/>
      <w:divBdr>
        <w:top w:val="none" w:sz="0" w:space="0" w:color="auto"/>
        <w:left w:val="none" w:sz="0" w:space="0" w:color="auto"/>
        <w:bottom w:val="none" w:sz="0" w:space="0" w:color="auto"/>
        <w:right w:val="none" w:sz="0" w:space="0" w:color="auto"/>
      </w:divBdr>
    </w:div>
    <w:div w:id="1058865681">
      <w:bodyDiv w:val="1"/>
      <w:marLeft w:val="0"/>
      <w:marRight w:val="0"/>
      <w:marTop w:val="0"/>
      <w:marBottom w:val="0"/>
      <w:divBdr>
        <w:top w:val="none" w:sz="0" w:space="0" w:color="auto"/>
        <w:left w:val="none" w:sz="0" w:space="0" w:color="auto"/>
        <w:bottom w:val="none" w:sz="0" w:space="0" w:color="auto"/>
        <w:right w:val="none" w:sz="0" w:space="0" w:color="auto"/>
      </w:divBdr>
      <w:divsChild>
        <w:div w:id="1224103830">
          <w:marLeft w:val="0"/>
          <w:marRight w:val="0"/>
          <w:marTop w:val="0"/>
          <w:marBottom w:val="0"/>
          <w:divBdr>
            <w:top w:val="none" w:sz="0" w:space="0" w:color="auto"/>
            <w:left w:val="none" w:sz="0" w:space="0" w:color="auto"/>
            <w:bottom w:val="none" w:sz="0" w:space="0" w:color="auto"/>
            <w:right w:val="none" w:sz="0" w:space="0" w:color="auto"/>
          </w:divBdr>
        </w:div>
        <w:div w:id="205529395">
          <w:marLeft w:val="0"/>
          <w:marRight w:val="0"/>
          <w:marTop w:val="0"/>
          <w:marBottom w:val="0"/>
          <w:divBdr>
            <w:top w:val="none" w:sz="0" w:space="0" w:color="auto"/>
            <w:left w:val="none" w:sz="0" w:space="0" w:color="auto"/>
            <w:bottom w:val="none" w:sz="0" w:space="0" w:color="auto"/>
            <w:right w:val="none" w:sz="0" w:space="0" w:color="auto"/>
          </w:divBdr>
          <w:divsChild>
            <w:div w:id="7118534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4566993">
      <w:bodyDiv w:val="1"/>
      <w:marLeft w:val="0"/>
      <w:marRight w:val="0"/>
      <w:marTop w:val="0"/>
      <w:marBottom w:val="0"/>
      <w:divBdr>
        <w:top w:val="none" w:sz="0" w:space="0" w:color="auto"/>
        <w:left w:val="none" w:sz="0" w:space="0" w:color="auto"/>
        <w:bottom w:val="none" w:sz="0" w:space="0" w:color="auto"/>
        <w:right w:val="none" w:sz="0" w:space="0" w:color="auto"/>
      </w:divBdr>
    </w:div>
    <w:div w:id="1117918108">
      <w:bodyDiv w:val="1"/>
      <w:marLeft w:val="0"/>
      <w:marRight w:val="0"/>
      <w:marTop w:val="0"/>
      <w:marBottom w:val="0"/>
      <w:divBdr>
        <w:top w:val="none" w:sz="0" w:space="0" w:color="auto"/>
        <w:left w:val="none" w:sz="0" w:space="0" w:color="auto"/>
        <w:bottom w:val="none" w:sz="0" w:space="0" w:color="auto"/>
        <w:right w:val="none" w:sz="0" w:space="0" w:color="auto"/>
      </w:divBdr>
    </w:div>
    <w:div w:id="1133057681">
      <w:bodyDiv w:val="1"/>
      <w:marLeft w:val="0"/>
      <w:marRight w:val="0"/>
      <w:marTop w:val="0"/>
      <w:marBottom w:val="0"/>
      <w:divBdr>
        <w:top w:val="none" w:sz="0" w:space="0" w:color="auto"/>
        <w:left w:val="none" w:sz="0" w:space="0" w:color="auto"/>
        <w:bottom w:val="none" w:sz="0" w:space="0" w:color="auto"/>
        <w:right w:val="none" w:sz="0" w:space="0" w:color="auto"/>
      </w:divBdr>
    </w:div>
    <w:div w:id="1180852918">
      <w:bodyDiv w:val="1"/>
      <w:marLeft w:val="0"/>
      <w:marRight w:val="0"/>
      <w:marTop w:val="0"/>
      <w:marBottom w:val="0"/>
      <w:divBdr>
        <w:top w:val="none" w:sz="0" w:space="0" w:color="auto"/>
        <w:left w:val="none" w:sz="0" w:space="0" w:color="auto"/>
        <w:bottom w:val="none" w:sz="0" w:space="0" w:color="auto"/>
        <w:right w:val="none" w:sz="0" w:space="0" w:color="auto"/>
      </w:divBdr>
    </w:div>
    <w:div w:id="1203438723">
      <w:bodyDiv w:val="1"/>
      <w:marLeft w:val="0"/>
      <w:marRight w:val="0"/>
      <w:marTop w:val="0"/>
      <w:marBottom w:val="0"/>
      <w:divBdr>
        <w:top w:val="none" w:sz="0" w:space="0" w:color="auto"/>
        <w:left w:val="none" w:sz="0" w:space="0" w:color="auto"/>
        <w:bottom w:val="none" w:sz="0" w:space="0" w:color="auto"/>
        <w:right w:val="none" w:sz="0" w:space="0" w:color="auto"/>
      </w:divBdr>
    </w:div>
    <w:div w:id="1220432531">
      <w:bodyDiv w:val="1"/>
      <w:marLeft w:val="0"/>
      <w:marRight w:val="0"/>
      <w:marTop w:val="0"/>
      <w:marBottom w:val="0"/>
      <w:divBdr>
        <w:top w:val="none" w:sz="0" w:space="0" w:color="auto"/>
        <w:left w:val="none" w:sz="0" w:space="0" w:color="auto"/>
        <w:bottom w:val="none" w:sz="0" w:space="0" w:color="auto"/>
        <w:right w:val="none" w:sz="0" w:space="0" w:color="auto"/>
      </w:divBdr>
    </w:div>
    <w:div w:id="1239095741">
      <w:bodyDiv w:val="1"/>
      <w:marLeft w:val="0"/>
      <w:marRight w:val="0"/>
      <w:marTop w:val="0"/>
      <w:marBottom w:val="0"/>
      <w:divBdr>
        <w:top w:val="none" w:sz="0" w:space="0" w:color="auto"/>
        <w:left w:val="none" w:sz="0" w:space="0" w:color="auto"/>
        <w:bottom w:val="none" w:sz="0" w:space="0" w:color="auto"/>
        <w:right w:val="none" w:sz="0" w:space="0" w:color="auto"/>
      </w:divBdr>
    </w:div>
    <w:div w:id="1266961068">
      <w:bodyDiv w:val="1"/>
      <w:marLeft w:val="0"/>
      <w:marRight w:val="0"/>
      <w:marTop w:val="0"/>
      <w:marBottom w:val="0"/>
      <w:divBdr>
        <w:top w:val="none" w:sz="0" w:space="0" w:color="auto"/>
        <w:left w:val="none" w:sz="0" w:space="0" w:color="auto"/>
        <w:bottom w:val="none" w:sz="0" w:space="0" w:color="auto"/>
        <w:right w:val="none" w:sz="0" w:space="0" w:color="auto"/>
      </w:divBdr>
    </w:div>
    <w:div w:id="1287464466">
      <w:bodyDiv w:val="1"/>
      <w:marLeft w:val="0"/>
      <w:marRight w:val="0"/>
      <w:marTop w:val="0"/>
      <w:marBottom w:val="0"/>
      <w:divBdr>
        <w:top w:val="none" w:sz="0" w:space="0" w:color="auto"/>
        <w:left w:val="none" w:sz="0" w:space="0" w:color="auto"/>
        <w:bottom w:val="none" w:sz="0" w:space="0" w:color="auto"/>
        <w:right w:val="none" w:sz="0" w:space="0" w:color="auto"/>
      </w:divBdr>
    </w:div>
    <w:div w:id="1300183715">
      <w:bodyDiv w:val="1"/>
      <w:marLeft w:val="0"/>
      <w:marRight w:val="0"/>
      <w:marTop w:val="0"/>
      <w:marBottom w:val="0"/>
      <w:divBdr>
        <w:top w:val="none" w:sz="0" w:space="0" w:color="auto"/>
        <w:left w:val="none" w:sz="0" w:space="0" w:color="auto"/>
        <w:bottom w:val="none" w:sz="0" w:space="0" w:color="auto"/>
        <w:right w:val="none" w:sz="0" w:space="0" w:color="auto"/>
      </w:divBdr>
      <w:divsChild>
        <w:div w:id="144782081">
          <w:marLeft w:val="0"/>
          <w:marRight w:val="0"/>
          <w:marTop w:val="0"/>
          <w:marBottom w:val="0"/>
          <w:divBdr>
            <w:top w:val="none" w:sz="0" w:space="0" w:color="auto"/>
            <w:left w:val="none" w:sz="0" w:space="0" w:color="auto"/>
            <w:bottom w:val="none" w:sz="0" w:space="0" w:color="auto"/>
            <w:right w:val="none" w:sz="0" w:space="0" w:color="auto"/>
          </w:divBdr>
          <w:divsChild>
            <w:div w:id="2031180957">
              <w:marLeft w:val="0"/>
              <w:marRight w:val="0"/>
              <w:marTop w:val="0"/>
              <w:marBottom w:val="0"/>
              <w:divBdr>
                <w:top w:val="none" w:sz="0" w:space="0" w:color="auto"/>
                <w:left w:val="none" w:sz="0" w:space="0" w:color="auto"/>
                <w:bottom w:val="none" w:sz="0" w:space="0" w:color="auto"/>
                <w:right w:val="none" w:sz="0" w:space="0" w:color="auto"/>
              </w:divBdr>
              <w:divsChild>
                <w:div w:id="1842812325">
                  <w:marLeft w:val="0"/>
                  <w:marRight w:val="0"/>
                  <w:marTop w:val="0"/>
                  <w:marBottom w:val="0"/>
                  <w:divBdr>
                    <w:top w:val="none" w:sz="0" w:space="0" w:color="auto"/>
                    <w:left w:val="none" w:sz="0" w:space="0" w:color="auto"/>
                    <w:bottom w:val="none" w:sz="0" w:space="0" w:color="auto"/>
                    <w:right w:val="none" w:sz="0" w:space="0" w:color="auto"/>
                  </w:divBdr>
                  <w:divsChild>
                    <w:div w:id="212693780">
                      <w:marLeft w:val="0"/>
                      <w:marRight w:val="0"/>
                      <w:marTop w:val="0"/>
                      <w:marBottom w:val="0"/>
                      <w:divBdr>
                        <w:top w:val="none" w:sz="0" w:space="0" w:color="auto"/>
                        <w:left w:val="none" w:sz="0" w:space="0" w:color="auto"/>
                        <w:bottom w:val="none" w:sz="0" w:space="0" w:color="auto"/>
                        <w:right w:val="none" w:sz="0" w:space="0" w:color="auto"/>
                      </w:divBdr>
                      <w:divsChild>
                        <w:div w:id="607928295">
                          <w:marLeft w:val="0"/>
                          <w:marRight w:val="0"/>
                          <w:marTop w:val="0"/>
                          <w:marBottom w:val="0"/>
                          <w:divBdr>
                            <w:top w:val="none" w:sz="0" w:space="0" w:color="auto"/>
                            <w:left w:val="none" w:sz="0" w:space="0" w:color="auto"/>
                            <w:bottom w:val="none" w:sz="0" w:space="0" w:color="auto"/>
                            <w:right w:val="none" w:sz="0" w:space="0" w:color="auto"/>
                          </w:divBdr>
                          <w:divsChild>
                            <w:div w:id="1619485537">
                              <w:marLeft w:val="0"/>
                              <w:marRight w:val="0"/>
                              <w:marTop w:val="0"/>
                              <w:marBottom w:val="0"/>
                              <w:divBdr>
                                <w:top w:val="none" w:sz="0" w:space="0" w:color="auto"/>
                                <w:left w:val="none" w:sz="0" w:space="0" w:color="auto"/>
                                <w:bottom w:val="none" w:sz="0" w:space="0" w:color="auto"/>
                                <w:right w:val="none" w:sz="0" w:space="0" w:color="auto"/>
                              </w:divBdr>
                              <w:divsChild>
                                <w:div w:id="695230113">
                                  <w:marLeft w:val="0"/>
                                  <w:marRight w:val="0"/>
                                  <w:marTop w:val="0"/>
                                  <w:marBottom w:val="0"/>
                                  <w:divBdr>
                                    <w:top w:val="none" w:sz="0" w:space="0" w:color="auto"/>
                                    <w:left w:val="none" w:sz="0" w:space="0" w:color="auto"/>
                                    <w:bottom w:val="none" w:sz="0" w:space="0" w:color="auto"/>
                                    <w:right w:val="none" w:sz="0" w:space="0" w:color="auto"/>
                                  </w:divBdr>
                                  <w:divsChild>
                                    <w:div w:id="325937951">
                                      <w:marLeft w:val="0"/>
                                      <w:marRight w:val="0"/>
                                      <w:marTop w:val="0"/>
                                      <w:marBottom w:val="0"/>
                                      <w:divBdr>
                                        <w:top w:val="none" w:sz="0" w:space="0" w:color="auto"/>
                                        <w:left w:val="none" w:sz="0" w:space="0" w:color="auto"/>
                                        <w:bottom w:val="none" w:sz="0" w:space="0" w:color="auto"/>
                                        <w:right w:val="none" w:sz="0" w:space="0" w:color="auto"/>
                                      </w:divBdr>
                                      <w:divsChild>
                                        <w:div w:id="1599021686">
                                          <w:marLeft w:val="0"/>
                                          <w:marRight w:val="0"/>
                                          <w:marTop w:val="0"/>
                                          <w:marBottom w:val="0"/>
                                          <w:divBdr>
                                            <w:top w:val="none" w:sz="0" w:space="0" w:color="auto"/>
                                            <w:left w:val="none" w:sz="0" w:space="0" w:color="auto"/>
                                            <w:bottom w:val="none" w:sz="0" w:space="0" w:color="auto"/>
                                            <w:right w:val="none" w:sz="0" w:space="0" w:color="auto"/>
                                          </w:divBdr>
                                          <w:divsChild>
                                            <w:div w:id="982539696">
                                              <w:marLeft w:val="0"/>
                                              <w:marRight w:val="0"/>
                                              <w:marTop w:val="0"/>
                                              <w:marBottom w:val="0"/>
                                              <w:divBdr>
                                                <w:top w:val="none" w:sz="0" w:space="0" w:color="auto"/>
                                                <w:left w:val="none" w:sz="0" w:space="0" w:color="auto"/>
                                                <w:bottom w:val="none" w:sz="0" w:space="0" w:color="auto"/>
                                                <w:right w:val="none" w:sz="0" w:space="0" w:color="auto"/>
                                              </w:divBdr>
                                              <w:divsChild>
                                                <w:div w:id="483010454">
                                                  <w:marLeft w:val="0"/>
                                                  <w:marRight w:val="0"/>
                                                  <w:marTop w:val="0"/>
                                                  <w:marBottom w:val="0"/>
                                                  <w:divBdr>
                                                    <w:top w:val="none" w:sz="0" w:space="0" w:color="auto"/>
                                                    <w:left w:val="none" w:sz="0" w:space="0" w:color="auto"/>
                                                    <w:bottom w:val="none" w:sz="0" w:space="0" w:color="auto"/>
                                                    <w:right w:val="none" w:sz="0" w:space="0" w:color="auto"/>
                                                  </w:divBdr>
                                                  <w:divsChild>
                                                    <w:div w:id="291136006">
                                                      <w:marLeft w:val="0"/>
                                                      <w:marRight w:val="0"/>
                                                      <w:marTop w:val="0"/>
                                                      <w:marBottom w:val="0"/>
                                                      <w:divBdr>
                                                        <w:top w:val="none" w:sz="0" w:space="0" w:color="auto"/>
                                                        <w:left w:val="none" w:sz="0" w:space="0" w:color="auto"/>
                                                        <w:bottom w:val="none" w:sz="0" w:space="0" w:color="auto"/>
                                                        <w:right w:val="none" w:sz="0" w:space="0" w:color="auto"/>
                                                      </w:divBdr>
                                                      <w:divsChild>
                                                        <w:div w:id="2063824117">
                                                          <w:marLeft w:val="0"/>
                                                          <w:marRight w:val="0"/>
                                                          <w:marTop w:val="0"/>
                                                          <w:marBottom w:val="0"/>
                                                          <w:divBdr>
                                                            <w:top w:val="none" w:sz="0" w:space="0" w:color="auto"/>
                                                            <w:left w:val="none" w:sz="0" w:space="0" w:color="auto"/>
                                                            <w:bottom w:val="none" w:sz="0" w:space="0" w:color="auto"/>
                                                            <w:right w:val="none" w:sz="0" w:space="0" w:color="auto"/>
                                                          </w:divBdr>
                                                          <w:divsChild>
                                                            <w:div w:id="711929218">
                                                              <w:marLeft w:val="0"/>
                                                              <w:marRight w:val="150"/>
                                                              <w:marTop w:val="0"/>
                                                              <w:marBottom w:val="150"/>
                                                              <w:divBdr>
                                                                <w:top w:val="none" w:sz="0" w:space="0" w:color="auto"/>
                                                                <w:left w:val="none" w:sz="0" w:space="0" w:color="auto"/>
                                                                <w:bottom w:val="none" w:sz="0" w:space="0" w:color="auto"/>
                                                                <w:right w:val="none" w:sz="0" w:space="0" w:color="auto"/>
                                                              </w:divBdr>
                                                              <w:divsChild>
                                                                <w:div w:id="1532108103">
                                                                  <w:marLeft w:val="0"/>
                                                                  <w:marRight w:val="0"/>
                                                                  <w:marTop w:val="0"/>
                                                                  <w:marBottom w:val="0"/>
                                                                  <w:divBdr>
                                                                    <w:top w:val="none" w:sz="0" w:space="0" w:color="auto"/>
                                                                    <w:left w:val="none" w:sz="0" w:space="0" w:color="auto"/>
                                                                    <w:bottom w:val="none" w:sz="0" w:space="0" w:color="auto"/>
                                                                    <w:right w:val="none" w:sz="0" w:space="0" w:color="auto"/>
                                                                  </w:divBdr>
                                                                  <w:divsChild>
                                                                    <w:div w:id="443161354">
                                                                      <w:marLeft w:val="0"/>
                                                                      <w:marRight w:val="0"/>
                                                                      <w:marTop w:val="0"/>
                                                                      <w:marBottom w:val="0"/>
                                                                      <w:divBdr>
                                                                        <w:top w:val="none" w:sz="0" w:space="0" w:color="auto"/>
                                                                        <w:left w:val="none" w:sz="0" w:space="0" w:color="auto"/>
                                                                        <w:bottom w:val="none" w:sz="0" w:space="0" w:color="auto"/>
                                                                        <w:right w:val="none" w:sz="0" w:space="0" w:color="auto"/>
                                                                      </w:divBdr>
                                                                      <w:divsChild>
                                                                        <w:div w:id="1135417363">
                                                                          <w:marLeft w:val="0"/>
                                                                          <w:marRight w:val="0"/>
                                                                          <w:marTop w:val="0"/>
                                                                          <w:marBottom w:val="0"/>
                                                                          <w:divBdr>
                                                                            <w:top w:val="none" w:sz="0" w:space="0" w:color="auto"/>
                                                                            <w:left w:val="none" w:sz="0" w:space="0" w:color="auto"/>
                                                                            <w:bottom w:val="none" w:sz="0" w:space="0" w:color="auto"/>
                                                                            <w:right w:val="none" w:sz="0" w:space="0" w:color="auto"/>
                                                                          </w:divBdr>
                                                                          <w:divsChild>
                                                                            <w:div w:id="136731960">
                                                                              <w:marLeft w:val="0"/>
                                                                              <w:marRight w:val="0"/>
                                                                              <w:marTop w:val="0"/>
                                                                              <w:marBottom w:val="0"/>
                                                                              <w:divBdr>
                                                                                <w:top w:val="none" w:sz="0" w:space="0" w:color="auto"/>
                                                                                <w:left w:val="none" w:sz="0" w:space="0" w:color="auto"/>
                                                                                <w:bottom w:val="none" w:sz="0" w:space="0" w:color="auto"/>
                                                                                <w:right w:val="none" w:sz="0" w:space="0" w:color="auto"/>
                                                                              </w:divBdr>
                                                                              <w:divsChild>
                                                                                <w:div w:id="1111826641">
                                                                                  <w:marLeft w:val="0"/>
                                                                                  <w:marRight w:val="0"/>
                                                                                  <w:marTop w:val="0"/>
                                                                                  <w:marBottom w:val="0"/>
                                                                                  <w:divBdr>
                                                                                    <w:top w:val="none" w:sz="0" w:space="0" w:color="auto"/>
                                                                                    <w:left w:val="none" w:sz="0" w:space="0" w:color="auto"/>
                                                                                    <w:bottom w:val="none" w:sz="0" w:space="0" w:color="auto"/>
                                                                                    <w:right w:val="none" w:sz="0" w:space="0" w:color="auto"/>
                                                                                  </w:divBdr>
                                                                                  <w:divsChild>
                                                                                    <w:div w:id="448665610">
                                                                                      <w:marLeft w:val="0"/>
                                                                                      <w:marRight w:val="0"/>
                                                                                      <w:marTop w:val="0"/>
                                                                                      <w:marBottom w:val="0"/>
                                                                                      <w:divBdr>
                                                                                        <w:top w:val="none" w:sz="0" w:space="0" w:color="auto"/>
                                                                                        <w:left w:val="none" w:sz="0" w:space="0" w:color="auto"/>
                                                                                        <w:bottom w:val="none" w:sz="0" w:space="0" w:color="auto"/>
                                                                                        <w:right w:val="none" w:sz="0" w:space="0" w:color="auto"/>
                                                                                      </w:divBdr>
                                                                                      <w:divsChild>
                                                                                        <w:div w:id="1118529337">
                                                                                          <w:marLeft w:val="0"/>
                                                                                          <w:marRight w:val="0"/>
                                                                                          <w:marTop w:val="0"/>
                                                                                          <w:marBottom w:val="0"/>
                                                                                          <w:divBdr>
                                                                                            <w:top w:val="none" w:sz="0" w:space="0" w:color="auto"/>
                                                                                            <w:left w:val="none" w:sz="0" w:space="0" w:color="auto"/>
                                                                                            <w:bottom w:val="none" w:sz="0" w:space="0" w:color="auto"/>
                                                                                            <w:right w:val="none" w:sz="0" w:space="0" w:color="auto"/>
                                                                                          </w:divBdr>
                                                                                        </w:div>
                                                                                        <w:div w:id="755201794">
                                                                                          <w:marLeft w:val="0"/>
                                                                                          <w:marRight w:val="0"/>
                                                                                          <w:marTop w:val="0"/>
                                                                                          <w:marBottom w:val="0"/>
                                                                                          <w:divBdr>
                                                                                            <w:top w:val="none" w:sz="0" w:space="0" w:color="auto"/>
                                                                                            <w:left w:val="none" w:sz="0" w:space="0" w:color="auto"/>
                                                                                            <w:bottom w:val="none" w:sz="0" w:space="0" w:color="auto"/>
                                                                                            <w:right w:val="none" w:sz="0" w:space="0" w:color="auto"/>
                                                                                          </w:divBdr>
                                                                                        </w:div>
                                                                                        <w:div w:id="1001658000">
                                                                                          <w:marLeft w:val="0"/>
                                                                                          <w:marRight w:val="0"/>
                                                                                          <w:marTop w:val="0"/>
                                                                                          <w:marBottom w:val="0"/>
                                                                                          <w:divBdr>
                                                                                            <w:top w:val="none" w:sz="0" w:space="0" w:color="auto"/>
                                                                                            <w:left w:val="none" w:sz="0" w:space="0" w:color="auto"/>
                                                                                            <w:bottom w:val="none" w:sz="0" w:space="0" w:color="auto"/>
                                                                                            <w:right w:val="none" w:sz="0" w:space="0" w:color="auto"/>
                                                                                          </w:divBdr>
                                                                                        </w:div>
                                                                                        <w:div w:id="633679041">
                                                                                          <w:marLeft w:val="0"/>
                                                                                          <w:marRight w:val="0"/>
                                                                                          <w:marTop w:val="0"/>
                                                                                          <w:marBottom w:val="0"/>
                                                                                          <w:divBdr>
                                                                                            <w:top w:val="none" w:sz="0" w:space="0" w:color="auto"/>
                                                                                            <w:left w:val="none" w:sz="0" w:space="0" w:color="auto"/>
                                                                                            <w:bottom w:val="none" w:sz="0" w:space="0" w:color="auto"/>
                                                                                            <w:right w:val="none" w:sz="0" w:space="0" w:color="auto"/>
                                                                                          </w:divBdr>
                                                                                        </w:div>
                                                                                        <w:div w:id="2105150174">
                                                                                          <w:marLeft w:val="0"/>
                                                                                          <w:marRight w:val="0"/>
                                                                                          <w:marTop w:val="0"/>
                                                                                          <w:marBottom w:val="0"/>
                                                                                          <w:divBdr>
                                                                                            <w:top w:val="none" w:sz="0" w:space="0" w:color="auto"/>
                                                                                            <w:left w:val="none" w:sz="0" w:space="0" w:color="auto"/>
                                                                                            <w:bottom w:val="none" w:sz="0" w:space="0" w:color="auto"/>
                                                                                            <w:right w:val="none" w:sz="0" w:space="0" w:color="auto"/>
                                                                                          </w:divBdr>
                                                                                        </w:div>
                                                                                        <w:div w:id="1999117573">
                                                                                          <w:marLeft w:val="0"/>
                                                                                          <w:marRight w:val="0"/>
                                                                                          <w:marTop w:val="0"/>
                                                                                          <w:marBottom w:val="0"/>
                                                                                          <w:divBdr>
                                                                                            <w:top w:val="none" w:sz="0" w:space="0" w:color="auto"/>
                                                                                            <w:left w:val="none" w:sz="0" w:space="0" w:color="auto"/>
                                                                                            <w:bottom w:val="none" w:sz="0" w:space="0" w:color="auto"/>
                                                                                            <w:right w:val="none" w:sz="0" w:space="0" w:color="auto"/>
                                                                                          </w:divBdr>
                                                                                        </w:div>
                                                                                        <w:div w:id="1234777706">
                                                                                          <w:marLeft w:val="0"/>
                                                                                          <w:marRight w:val="0"/>
                                                                                          <w:marTop w:val="0"/>
                                                                                          <w:marBottom w:val="0"/>
                                                                                          <w:divBdr>
                                                                                            <w:top w:val="none" w:sz="0" w:space="0" w:color="auto"/>
                                                                                            <w:left w:val="none" w:sz="0" w:space="0" w:color="auto"/>
                                                                                            <w:bottom w:val="none" w:sz="0" w:space="0" w:color="auto"/>
                                                                                            <w:right w:val="none" w:sz="0" w:space="0" w:color="auto"/>
                                                                                          </w:divBdr>
                                                                                        </w:div>
                                                                                        <w:div w:id="524485243">
                                                                                          <w:marLeft w:val="0"/>
                                                                                          <w:marRight w:val="0"/>
                                                                                          <w:marTop w:val="0"/>
                                                                                          <w:marBottom w:val="0"/>
                                                                                          <w:divBdr>
                                                                                            <w:top w:val="none" w:sz="0" w:space="0" w:color="auto"/>
                                                                                            <w:left w:val="none" w:sz="0" w:space="0" w:color="auto"/>
                                                                                            <w:bottom w:val="none" w:sz="0" w:space="0" w:color="auto"/>
                                                                                            <w:right w:val="none" w:sz="0" w:space="0" w:color="auto"/>
                                                                                          </w:divBdr>
                                                                                        </w:div>
                                                                                        <w:div w:id="1101297689">
                                                                                          <w:marLeft w:val="0"/>
                                                                                          <w:marRight w:val="0"/>
                                                                                          <w:marTop w:val="0"/>
                                                                                          <w:marBottom w:val="0"/>
                                                                                          <w:divBdr>
                                                                                            <w:top w:val="none" w:sz="0" w:space="0" w:color="auto"/>
                                                                                            <w:left w:val="none" w:sz="0" w:space="0" w:color="auto"/>
                                                                                            <w:bottom w:val="none" w:sz="0" w:space="0" w:color="auto"/>
                                                                                            <w:right w:val="none" w:sz="0" w:space="0" w:color="auto"/>
                                                                                          </w:divBdr>
                                                                                        </w:div>
                                                                                        <w:div w:id="2072849269">
                                                                                          <w:marLeft w:val="0"/>
                                                                                          <w:marRight w:val="0"/>
                                                                                          <w:marTop w:val="0"/>
                                                                                          <w:marBottom w:val="0"/>
                                                                                          <w:divBdr>
                                                                                            <w:top w:val="none" w:sz="0" w:space="0" w:color="auto"/>
                                                                                            <w:left w:val="none" w:sz="0" w:space="0" w:color="auto"/>
                                                                                            <w:bottom w:val="none" w:sz="0" w:space="0" w:color="auto"/>
                                                                                            <w:right w:val="none" w:sz="0" w:space="0" w:color="auto"/>
                                                                                          </w:divBdr>
                                                                                        </w:div>
                                                                                        <w:div w:id="12616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912693">
      <w:bodyDiv w:val="1"/>
      <w:marLeft w:val="0"/>
      <w:marRight w:val="0"/>
      <w:marTop w:val="0"/>
      <w:marBottom w:val="0"/>
      <w:divBdr>
        <w:top w:val="none" w:sz="0" w:space="0" w:color="auto"/>
        <w:left w:val="none" w:sz="0" w:space="0" w:color="auto"/>
        <w:bottom w:val="none" w:sz="0" w:space="0" w:color="auto"/>
        <w:right w:val="none" w:sz="0" w:space="0" w:color="auto"/>
      </w:divBdr>
    </w:div>
    <w:div w:id="1372220533">
      <w:bodyDiv w:val="1"/>
      <w:marLeft w:val="0"/>
      <w:marRight w:val="0"/>
      <w:marTop w:val="0"/>
      <w:marBottom w:val="0"/>
      <w:divBdr>
        <w:top w:val="none" w:sz="0" w:space="0" w:color="auto"/>
        <w:left w:val="none" w:sz="0" w:space="0" w:color="auto"/>
        <w:bottom w:val="none" w:sz="0" w:space="0" w:color="auto"/>
        <w:right w:val="none" w:sz="0" w:space="0" w:color="auto"/>
      </w:divBdr>
      <w:divsChild>
        <w:div w:id="859976401">
          <w:marLeft w:val="0"/>
          <w:marRight w:val="0"/>
          <w:marTop w:val="0"/>
          <w:marBottom w:val="0"/>
          <w:divBdr>
            <w:top w:val="none" w:sz="0" w:space="0" w:color="auto"/>
            <w:left w:val="none" w:sz="0" w:space="0" w:color="auto"/>
            <w:bottom w:val="none" w:sz="0" w:space="0" w:color="auto"/>
            <w:right w:val="none" w:sz="0" w:space="0" w:color="auto"/>
          </w:divBdr>
          <w:divsChild>
            <w:div w:id="440346274">
              <w:marLeft w:val="0"/>
              <w:marRight w:val="0"/>
              <w:marTop w:val="0"/>
              <w:marBottom w:val="105"/>
              <w:divBdr>
                <w:top w:val="none" w:sz="0" w:space="0" w:color="auto"/>
                <w:left w:val="none" w:sz="0" w:space="0" w:color="auto"/>
                <w:bottom w:val="none" w:sz="0" w:space="0" w:color="auto"/>
                <w:right w:val="none" w:sz="0" w:space="0" w:color="auto"/>
              </w:divBdr>
              <w:divsChild>
                <w:div w:id="166676052">
                  <w:marLeft w:val="870"/>
                  <w:marRight w:val="0"/>
                  <w:marTop w:val="0"/>
                  <w:marBottom w:val="0"/>
                  <w:divBdr>
                    <w:top w:val="none" w:sz="0" w:space="0" w:color="auto"/>
                    <w:left w:val="none" w:sz="0" w:space="0" w:color="auto"/>
                    <w:bottom w:val="none" w:sz="0" w:space="0" w:color="auto"/>
                    <w:right w:val="none" w:sz="0" w:space="0" w:color="auto"/>
                  </w:divBdr>
                  <w:divsChild>
                    <w:div w:id="13339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4138">
          <w:marLeft w:val="0"/>
          <w:marRight w:val="0"/>
          <w:marTop w:val="45"/>
          <w:marBottom w:val="0"/>
          <w:divBdr>
            <w:top w:val="none" w:sz="0" w:space="0" w:color="auto"/>
            <w:left w:val="none" w:sz="0" w:space="0" w:color="auto"/>
            <w:bottom w:val="none" w:sz="0" w:space="0" w:color="auto"/>
            <w:right w:val="none" w:sz="0" w:space="0" w:color="auto"/>
          </w:divBdr>
        </w:div>
        <w:div w:id="102194294">
          <w:marLeft w:val="0"/>
          <w:marRight w:val="0"/>
          <w:marTop w:val="0"/>
          <w:marBottom w:val="0"/>
          <w:divBdr>
            <w:top w:val="none" w:sz="0" w:space="0" w:color="auto"/>
            <w:left w:val="none" w:sz="0" w:space="0" w:color="auto"/>
            <w:bottom w:val="none" w:sz="0" w:space="0" w:color="auto"/>
            <w:right w:val="none" w:sz="0" w:space="0" w:color="auto"/>
          </w:divBdr>
        </w:div>
        <w:div w:id="2097283701">
          <w:marLeft w:val="0"/>
          <w:marRight w:val="0"/>
          <w:marTop w:val="0"/>
          <w:marBottom w:val="0"/>
          <w:divBdr>
            <w:top w:val="none" w:sz="0" w:space="0" w:color="auto"/>
            <w:left w:val="none" w:sz="0" w:space="0" w:color="auto"/>
            <w:bottom w:val="none" w:sz="0" w:space="0" w:color="auto"/>
            <w:right w:val="none" w:sz="0" w:space="0" w:color="auto"/>
          </w:divBdr>
          <w:divsChild>
            <w:div w:id="2033798533">
              <w:marLeft w:val="0"/>
              <w:marRight w:val="0"/>
              <w:marTop w:val="0"/>
              <w:marBottom w:val="0"/>
              <w:divBdr>
                <w:top w:val="none" w:sz="0" w:space="0" w:color="auto"/>
                <w:left w:val="none" w:sz="0" w:space="0" w:color="auto"/>
                <w:bottom w:val="none" w:sz="0" w:space="0" w:color="auto"/>
                <w:right w:val="none" w:sz="0" w:space="0" w:color="auto"/>
              </w:divBdr>
              <w:divsChild>
                <w:div w:id="11531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10890">
      <w:bodyDiv w:val="1"/>
      <w:marLeft w:val="0"/>
      <w:marRight w:val="0"/>
      <w:marTop w:val="0"/>
      <w:marBottom w:val="0"/>
      <w:divBdr>
        <w:top w:val="none" w:sz="0" w:space="0" w:color="auto"/>
        <w:left w:val="none" w:sz="0" w:space="0" w:color="auto"/>
        <w:bottom w:val="none" w:sz="0" w:space="0" w:color="auto"/>
        <w:right w:val="none" w:sz="0" w:space="0" w:color="auto"/>
      </w:divBdr>
    </w:div>
    <w:div w:id="1404134054">
      <w:bodyDiv w:val="1"/>
      <w:marLeft w:val="0"/>
      <w:marRight w:val="0"/>
      <w:marTop w:val="0"/>
      <w:marBottom w:val="0"/>
      <w:divBdr>
        <w:top w:val="none" w:sz="0" w:space="0" w:color="auto"/>
        <w:left w:val="none" w:sz="0" w:space="0" w:color="auto"/>
        <w:bottom w:val="none" w:sz="0" w:space="0" w:color="auto"/>
        <w:right w:val="none" w:sz="0" w:space="0" w:color="auto"/>
      </w:divBdr>
    </w:div>
    <w:div w:id="1414474346">
      <w:bodyDiv w:val="1"/>
      <w:marLeft w:val="0"/>
      <w:marRight w:val="0"/>
      <w:marTop w:val="0"/>
      <w:marBottom w:val="0"/>
      <w:divBdr>
        <w:top w:val="none" w:sz="0" w:space="0" w:color="auto"/>
        <w:left w:val="none" w:sz="0" w:space="0" w:color="auto"/>
        <w:bottom w:val="none" w:sz="0" w:space="0" w:color="auto"/>
        <w:right w:val="none" w:sz="0" w:space="0" w:color="auto"/>
      </w:divBdr>
      <w:divsChild>
        <w:div w:id="598560605">
          <w:marLeft w:val="60"/>
          <w:marRight w:val="0"/>
          <w:marTop w:val="15"/>
          <w:marBottom w:val="0"/>
          <w:divBdr>
            <w:top w:val="none" w:sz="0" w:space="0" w:color="auto"/>
            <w:left w:val="none" w:sz="0" w:space="0" w:color="auto"/>
            <w:bottom w:val="none" w:sz="0" w:space="0" w:color="auto"/>
            <w:right w:val="none" w:sz="0" w:space="0" w:color="auto"/>
          </w:divBdr>
        </w:div>
        <w:div w:id="1125005442">
          <w:marLeft w:val="60"/>
          <w:marRight w:val="0"/>
          <w:marTop w:val="15"/>
          <w:marBottom w:val="0"/>
          <w:divBdr>
            <w:top w:val="none" w:sz="0" w:space="0" w:color="auto"/>
            <w:left w:val="none" w:sz="0" w:space="0" w:color="auto"/>
            <w:bottom w:val="none" w:sz="0" w:space="0" w:color="auto"/>
            <w:right w:val="none" w:sz="0" w:space="0" w:color="auto"/>
          </w:divBdr>
        </w:div>
        <w:div w:id="1619605839">
          <w:marLeft w:val="60"/>
          <w:marRight w:val="0"/>
          <w:marTop w:val="15"/>
          <w:marBottom w:val="0"/>
          <w:divBdr>
            <w:top w:val="none" w:sz="0" w:space="0" w:color="auto"/>
            <w:left w:val="none" w:sz="0" w:space="0" w:color="auto"/>
            <w:bottom w:val="none" w:sz="0" w:space="0" w:color="auto"/>
            <w:right w:val="none" w:sz="0" w:space="0" w:color="auto"/>
          </w:divBdr>
        </w:div>
        <w:div w:id="626206735">
          <w:marLeft w:val="60"/>
          <w:marRight w:val="0"/>
          <w:marTop w:val="15"/>
          <w:marBottom w:val="0"/>
          <w:divBdr>
            <w:top w:val="none" w:sz="0" w:space="0" w:color="auto"/>
            <w:left w:val="none" w:sz="0" w:space="0" w:color="auto"/>
            <w:bottom w:val="none" w:sz="0" w:space="0" w:color="auto"/>
            <w:right w:val="none" w:sz="0" w:space="0" w:color="auto"/>
          </w:divBdr>
        </w:div>
        <w:div w:id="1734893475">
          <w:marLeft w:val="60"/>
          <w:marRight w:val="0"/>
          <w:marTop w:val="15"/>
          <w:marBottom w:val="0"/>
          <w:divBdr>
            <w:top w:val="none" w:sz="0" w:space="0" w:color="auto"/>
            <w:left w:val="none" w:sz="0" w:space="0" w:color="auto"/>
            <w:bottom w:val="none" w:sz="0" w:space="0" w:color="auto"/>
            <w:right w:val="none" w:sz="0" w:space="0" w:color="auto"/>
          </w:divBdr>
        </w:div>
        <w:div w:id="164636540">
          <w:marLeft w:val="60"/>
          <w:marRight w:val="0"/>
          <w:marTop w:val="15"/>
          <w:marBottom w:val="0"/>
          <w:divBdr>
            <w:top w:val="none" w:sz="0" w:space="0" w:color="auto"/>
            <w:left w:val="none" w:sz="0" w:space="0" w:color="auto"/>
            <w:bottom w:val="none" w:sz="0" w:space="0" w:color="auto"/>
            <w:right w:val="none" w:sz="0" w:space="0" w:color="auto"/>
          </w:divBdr>
        </w:div>
        <w:div w:id="1160970341">
          <w:marLeft w:val="60"/>
          <w:marRight w:val="0"/>
          <w:marTop w:val="15"/>
          <w:marBottom w:val="0"/>
          <w:divBdr>
            <w:top w:val="none" w:sz="0" w:space="0" w:color="auto"/>
            <w:left w:val="none" w:sz="0" w:space="0" w:color="auto"/>
            <w:bottom w:val="none" w:sz="0" w:space="0" w:color="auto"/>
            <w:right w:val="none" w:sz="0" w:space="0" w:color="auto"/>
          </w:divBdr>
        </w:div>
        <w:div w:id="483277673">
          <w:marLeft w:val="60"/>
          <w:marRight w:val="0"/>
          <w:marTop w:val="15"/>
          <w:marBottom w:val="0"/>
          <w:divBdr>
            <w:top w:val="none" w:sz="0" w:space="0" w:color="auto"/>
            <w:left w:val="none" w:sz="0" w:space="0" w:color="auto"/>
            <w:bottom w:val="none" w:sz="0" w:space="0" w:color="auto"/>
            <w:right w:val="none" w:sz="0" w:space="0" w:color="auto"/>
          </w:divBdr>
        </w:div>
        <w:div w:id="1008409024">
          <w:marLeft w:val="60"/>
          <w:marRight w:val="0"/>
          <w:marTop w:val="15"/>
          <w:marBottom w:val="0"/>
          <w:divBdr>
            <w:top w:val="none" w:sz="0" w:space="0" w:color="auto"/>
            <w:left w:val="none" w:sz="0" w:space="0" w:color="auto"/>
            <w:bottom w:val="none" w:sz="0" w:space="0" w:color="auto"/>
            <w:right w:val="none" w:sz="0" w:space="0" w:color="auto"/>
          </w:divBdr>
        </w:div>
        <w:div w:id="1563834485">
          <w:marLeft w:val="60"/>
          <w:marRight w:val="0"/>
          <w:marTop w:val="15"/>
          <w:marBottom w:val="0"/>
          <w:divBdr>
            <w:top w:val="none" w:sz="0" w:space="0" w:color="auto"/>
            <w:left w:val="none" w:sz="0" w:space="0" w:color="auto"/>
            <w:bottom w:val="none" w:sz="0" w:space="0" w:color="auto"/>
            <w:right w:val="none" w:sz="0" w:space="0" w:color="auto"/>
          </w:divBdr>
        </w:div>
        <w:div w:id="2084715426">
          <w:marLeft w:val="60"/>
          <w:marRight w:val="0"/>
          <w:marTop w:val="15"/>
          <w:marBottom w:val="0"/>
          <w:divBdr>
            <w:top w:val="none" w:sz="0" w:space="0" w:color="auto"/>
            <w:left w:val="none" w:sz="0" w:space="0" w:color="auto"/>
            <w:bottom w:val="none" w:sz="0" w:space="0" w:color="auto"/>
            <w:right w:val="none" w:sz="0" w:space="0" w:color="auto"/>
          </w:divBdr>
        </w:div>
        <w:div w:id="1033505210">
          <w:marLeft w:val="60"/>
          <w:marRight w:val="0"/>
          <w:marTop w:val="15"/>
          <w:marBottom w:val="0"/>
          <w:divBdr>
            <w:top w:val="none" w:sz="0" w:space="0" w:color="auto"/>
            <w:left w:val="none" w:sz="0" w:space="0" w:color="auto"/>
            <w:bottom w:val="none" w:sz="0" w:space="0" w:color="auto"/>
            <w:right w:val="none" w:sz="0" w:space="0" w:color="auto"/>
          </w:divBdr>
        </w:div>
        <w:div w:id="1079135616">
          <w:marLeft w:val="60"/>
          <w:marRight w:val="0"/>
          <w:marTop w:val="15"/>
          <w:marBottom w:val="0"/>
          <w:divBdr>
            <w:top w:val="none" w:sz="0" w:space="0" w:color="auto"/>
            <w:left w:val="none" w:sz="0" w:space="0" w:color="auto"/>
            <w:bottom w:val="none" w:sz="0" w:space="0" w:color="auto"/>
            <w:right w:val="none" w:sz="0" w:space="0" w:color="auto"/>
          </w:divBdr>
        </w:div>
        <w:div w:id="1168180403">
          <w:marLeft w:val="60"/>
          <w:marRight w:val="0"/>
          <w:marTop w:val="15"/>
          <w:marBottom w:val="0"/>
          <w:divBdr>
            <w:top w:val="none" w:sz="0" w:space="0" w:color="auto"/>
            <w:left w:val="none" w:sz="0" w:space="0" w:color="auto"/>
            <w:bottom w:val="none" w:sz="0" w:space="0" w:color="auto"/>
            <w:right w:val="none" w:sz="0" w:space="0" w:color="auto"/>
          </w:divBdr>
        </w:div>
      </w:divsChild>
    </w:div>
    <w:div w:id="1421296040">
      <w:bodyDiv w:val="1"/>
      <w:marLeft w:val="0"/>
      <w:marRight w:val="0"/>
      <w:marTop w:val="0"/>
      <w:marBottom w:val="0"/>
      <w:divBdr>
        <w:top w:val="none" w:sz="0" w:space="0" w:color="auto"/>
        <w:left w:val="none" w:sz="0" w:space="0" w:color="auto"/>
        <w:bottom w:val="none" w:sz="0" w:space="0" w:color="auto"/>
        <w:right w:val="none" w:sz="0" w:space="0" w:color="auto"/>
      </w:divBdr>
    </w:div>
    <w:div w:id="1461996944">
      <w:bodyDiv w:val="1"/>
      <w:marLeft w:val="0"/>
      <w:marRight w:val="0"/>
      <w:marTop w:val="0"/>
      <w:marBottom w:val="0"/>
      <w:divBdr>
        <w:top w:val="none" w:sz="0" w:space="0" w:color="auto"/>
        <w:left w:val="none" w:sz="0" w:space="0" w:color="auto"/>
        <w:bottom w:val="none" w:sz="0" w:space="0" w:color="auto"/>
        <w:right w:val="none" w:sz="0" w:space="0" w:color="auto"/>
      </w:divBdr>
    </w:div>
    <w:div w:id="1510488594">
      <w:bodyDiv w:val="1"/>
      <w:marLeft w:val="0"/>
      <w:marRight w:val="0"/>
      <w:marTop w:val="0"/>
      <w:marBottom w:val="0"/>
      <w:divBdr>
        <w:top w:val="none" w:sz="0" w:space="0" w:color="auto"/>
        <w:left w:val="none" w:sz="0" w:space="0" w:color="auto"/>
        <w:bottom w:val="none" w:sz="0" w:space="0" w:color="auto"/>
        <w:right w:val="none" w:sz="0" w:space="0" w:color="auto"/>
      </w:divBdr>
    </w:div>
    <w:div w:id="1574854674">
      <w:bodyDiv w:val="1"/>
      <w:marLeft w:val="0"/>
      <w:marRight w:val="0"/>
      <w:marTop w:val="0"/>
      <w:marBottom w:val="0"/>
      <w:divBdr>
        <w:top w:val="none" w:sz="0" w:space="0" w:color="auto"/>
        <w:left w:val="none" w:sz="0" w:space="0" w:color="auto"/>
        <w:bottom w:val="none" w:sz="0" w:space="0" w:color="auto"/>
        <w:right w:val="none" w:sz="0" w:space="0" w:color="auto"/>
      </w:divBdr>
    </w:div>
    <w:div w:id="1631202548">
      <w:bodyDiv w:val="1"/>
      <w:marLeft w:val="0"/>
      <w:marRight w:val="0"/>
      <w:marTop w:val="0"/>
      <w:marBottom w:val="0"/>
      <w:divBdr>
        <w:top w:val="none" w:sz="0" w:space="0" w:color="auto"/>
        <w:left w:val="none" w:sz="0" w:space="0" w:color="auto"/>
        <w:bottom w:val="none" w:sz="0" w:space="0" w:color="auto"/>
        <w:right w:val="none" w:sz="0" w:space="0" w:color="auto"/>
      </w:divBdr>
    </w:div>
    <w:div w:id="1643387708">
      <w:bodyDiv w:val="1"/>
      <w:marLeft w:val="0"/>
      <w:marRight w:val="0"/>
      <w:marTop w:val="0"/>
      <w:marBottom w:val="0"/>
      <w:divBdr>
        <w:top w:val="none" w:sz="0" w:space="0" w:color="auto"/>
        <w:left w:val="none" w:sz="0" w:space="0" w:color="auto"/>
        <w:bottom w:val="none" w:sz="0" w:space="0" w:color="auto"/>
        <w:right w:val="none" w:sz="0" w:space="0" w:color="auto"/>
      </w:divBdr>
    </w:div>
    <w:div w:id="1658608283">
      <w:bodyDiv w:val="1"/>
      <w:marLeft w:val="0"/>
      <w:marRight w:val="0"/>
      <w:marTop w:val="0"/>
      <w:marBottom w:val="0"/>
      <w:divBdr>
        <w:top w:val="none" w:sz="0" w:space="0" w:color="auto"/>
        <w:left w:val="none" w:sz="0" w:space="0" w:color="auto"/>
        <w:bottom w:val="none" w:sz="0" w:space="0" w:color="auto"/>
        <w:right w:val="none" w:sz="0" w:space="0" w:color="auto"/>
      </w:divBdr>
    </w:div>
    <w:div w:id="1712653206">
      <w:bodyDiv w:val="1"/>
      <w:marLeft w:val="0"/>
      <w:marRight w:val="0"/>
      <w:marTop w:val="0"/>
      <w:marBottom w:val="0"/>
      <w:divBdr>
        <w:top w:val="none" w:sz="0" w:space="0" w:color="auto"/>
        <w:left w:val="none" w:sz="0" w:space="0" w:color="auto"/>
        <w:bottom w:val="none" w:sz="0" w:space="0" w:color="auto"/>
        <w:right w:val="none" w:sz="0" w:space="0" w:color="auto"/>
      </w:divBdr>
    </w:div>
    <w:div w:id="1718512095">
      <w:bodyDiv w:val="1"/>
      <w:marLeft w:val="0"/>
      <w:marRight w:val="0"/>
      <w:marTop w:val="0"/>
      <w:marBottom w:val="0"/>
      <w:divBdr>
        <w:top w:val="none" w:sz="0" w:space="0" w:color="auto"/>
        <w:left w:val="none" w:sz="0" w:space="0" w:color="auto"/>
        <w:bottom w:val="none" w:sz="0" w:space="0" w:color="auto"/>
        <w:right w:val="none" w:sz="0" w:space="0" w:color="auto"/>
      </w:divBdr>
    </w:div>
    <w:div w:id="1739933363">
      <w:bodyDiv w:val="1"/>
      <w:marLeft w:val="0"/>
      <w:marRight w:val="0"/>
      <w:marTop w:val="0"/>
      <w:marBottom w:val="0"/>
      <w:divBdr>
        <w:top w:val="none" w:sz="0" w:space="0" w:color="auto"/>
        <w:left w:val="none" w:sz="0" w:space="0" w:color="auto"/>
        <w:bottom w:val="none" w:sz="0" w:space="0" w:color="auto"/>
        <w:right w:val="none" w:sz="0" w:space="0" w:color="auto"/>
      </w:divBdr>
    </w:div>
    <w:div w:id="1773084428">
      <w:bodyDiv w:val="1"/>
      <w:marLeft w:val="0"/>
      <w:marRight w:val="0"/>
      <w:marTop w:val="0"/>
      <w:marBottom w:val="0"/>
      <w:divBdr>
        <w:top w:val="none" w:sz="0" w:space="0" w:color="auto"/>
        <w:left w:val="none" w:sz="0" w:space="0" w:color="auto"/>
        <w:bottom w:val="none" w:sz="0" w:space="0" w:color="auto"/>
        <w:right w:val="none" w:sz="0" w:space="0" w:color="auto"/>
      </w:divBdr>
    </w:div>
    <w:div w:id="1802262671">
      <w:bodyDiv w:val="1"/>
      <w:marLeft w:val="0"/>
      <w:marRight w:val="0"/>
      <w:marTop w:val="0"/>
      <w:marBottom w:val="0"/>
      <w:divBdr>
        <w:top w:val="none" w:sz="0" w:space="0" w:color="auto"/>
        <w:left w:val="none" w:sz="0" w:space="0" w:color="auto"/>
        <w:bottom w:val="none" w:sz="0" w:space="0" w:color="auto"/>
        <w:right w:val="none" w:sz="0" w:space="0" w:color="auto"/>
      </w:divBdr>
    </w:div>
    <w:div w:id="1813912550">
      <w:bodyDiv w:val="1"/>
      <w:marLeft w:val="0"/>
      <w:marRight w:val="0"/>
      <w:marTop w:val="0"/>
      <w:marBottom w:val="0"/>
      <w:divBdr>
        <w:top w:val="none" w:sz="0" w:space="0" w:color="auto"/>
        <w:left w:val="none" w:sz="0" w:space="0" w:color="auto"/>
        <w:bottom w:val="none" w:sz="0" w:space="0" w:color="auto"/>
        <w:right w:val="none" w:sz="0" w:space="0" w:color="auto"/>
      </w:divBdr>
    </w:div>
    <w:div w:id="1849253775">
      <w:bodyDiv w:val="1"/>
      <w:marLeft w:val="0"/>
      <w:marRight w:val="0"/>
      <w:marTop w:val="0"/>
      <w:marBottom w:val="0"/>
      <w:divBdr>
        <w:top w:val="none" w:sz="0" w:space="0" w:color="auto"/>
        <w:left w:val="none" w:sz="0" w:space="0" w:color="auto"/>
        <w:bottom w:val="none" w:sz="0" w:space="0" w:color="auto"/>
        <w:right w:val="none" w:sz="0" w:space="0" w:color="auto"/>
      </w:divBdr>
    </w:div>
    <w:div w:id="1860464967">
      <w:bodyDiv w:val="1"/>
      <w:marLeft w:val="0"/>
      <w:marRight w:val="0"/>
      <w:marTop w:val="0"/>
      <w:marBottom w:val="0"/>
      <w:divBdr>
        <w:top w:val="none" w:sz="0" w:space="0" w:color="auto"/>
        <w:left w:val="none" w:sz="0" w:space="0" w:color="auto"/>
        <w:bottom w:val="none" w:sz="0" w:space="0" w:color="auto"/>
        <w:right w:val="none" w:sz="0" w:space="0" w:color="auto"/>
      </w:divBdr>
      <w:divsChild>
        <w:div w:id="1277444501">
          <w:marLeft w:val="0"/>
          <w:marRight w:val="0"/>
          <w:marTop w:val="0"/>
          <w:marBottom w:val="0"/>
          <w:divBdr>
            <w:top w:val="none" w:sz="0" w:space="0" w:color="auto"/>
            <w:left w:val="none" w:sz="0" w:space="0" w:color="auto"/>
            <w:bottom w:val="none" w:sz="0" w:space="0" w:color="auto"/>
            <w:right w:val="none" w:sz="0" w:space="0" w:color="auto"/>
          </w:divBdr>
        </w:div>
        <w:div w:id="367951053">
          <w:marLeft w:val="0"/>
          <w:marRight w:val="0"/>
          <w:marTop w:val="0"/>
          <w:marBottom w:val="0"/>
          <w:divBdr>
            <w:top w:val="none" w:sz="0" w:space="0" w:color="auto"/>
            <w:left w:val="none" w:sz="0" w:space="0" w:color="auto"/>
            <w:bottom w:val="none" w:sz="0" w:space="0" w:color="auto"/>
            <w:right w:val="none" w:sz="0" w:space="0" w:color="auto"/>
          </w:divBdr>
        </w:div>
      </w:divsChild>
    </w:div>
    <w:div w:id="1860925950">
      <w:bodyDiv w:val="1"/>
      <w:marLeft w:val="0"/>
      <w:marRight w:val="0"/>
      <w:marTop w:val="0"/>
      <w:marBottom w:val="0"/>
      <w:divBdr>
        <w:top w:val="none" w:sz="0" w:space="0" w:color="auto"/>
        <w:left w:val="none" w:sz="0" w:space="0" w:color="auto"/>
        <w:bottom w:val="none" w:sz="0" w:space="0" w:color="auto"/>
        <w:right w:val="none" w:sz="0" w:space="0" w:color="auto"/>
      </w:divBdr>
    </w:div>
    <w:div w:id="1867517852">
      <w:bodyDiv w:val="1"/>
      <w:marLeft w:val="0"/>
      <w:marRight w:val="0"/>
      <w:marTop w:val="0"/>
      <w:marBottom w:val="0"/>
      <w:divBdr>
        <w:top w:val="none" w:sz="0" w:space="0" w:color="auto"/>
        <w:left w:val="none" w:sz="0" w:space="0" w:color="auto"/>
        <w:bottom w:val="none" w:sz="0" w:space="0" w:color="auto"/>
        <w:right w:val="none" w:sz="0" w:space="0" w:color="auto"/>
      </w:divBdr>
    </w:div>
    <w:div w:id="1869950607">
      <w:bodyDiv w:val="1"/>
      <w:marLeft w:val="0"/>
      <w:marRight w:val="0"/>
      <w:marTop w:val="0"/>
      <w:marBottom w:val="0"/>
      <w:divBdr>
        <w:top w:val="none" w:sz="0" w:space="0" w:color="auto"/>
        <w:left w:val="none" w:sz="0" w:space="0" w:color="auto"/>
        <w:bottom w:val="none" w:sz="0" w:space="0" w:color="auto"/>
        <w:right w:val="none" w:sz="0" w:space="0" w:color="auto"/>
      </w:divBdr>
    </w:div>
    <w:div w:id="1972591660">
      <w:bodyDiv w:val="1"/>
      <w:marLeft w:val="0"/>
      <w:marRight w:val="0"/>
      <w:marTop w:val="0"/>
      <w:marBottom w:val="0"/>
      <w:divBdr>
        <w:top w:val="none" w:sz="0" w:space="0" w:color="auto"/>
        <w:left w:val="none" w:sz="0" w:space="0" w:color="auto"/>
        <w:bottom w:val="none" w:sz="0" w:space="0" w:color="auto"/>
        <w:right w:val="none" w:sz="0" w:space="0" w:color="auto"/>
      </w:divBdr>
    </w:div>
    <w:div w:id="1973753481">
      <w:bodyDiv w:val="1"/>
      <w:marLeft w:val="0"/>
      <w:marRight w:val="0"/>
      <w:marTop w:val="0"/>
      <w:marBottom w:val="0"/>
      <w:divBdr>
        <w:top w:val="none" w:sz="0" w:space="0" w:color="auto"/>
        <w:left w:val="none" w:sz="0" w:space="0" w:color="auto"/>
        <w:bottom w:val="none" w:sz="0" w:space="0" w:color="auto"/>
        <w:right w:val="none" w:sz="0" w:space="0" w:color="auto"/>
      </w:divBdr>
    </w:div>
    <w:div w:id="2002074464">
      <w:bodyDiv w:val="1"/>
      <w:marLeft w:val="0"/>
      <w:marRight w:val="0"/>
      <w:marTop w:val="0"/>
      <w:marBottom w:val="0"/>
      <w:divBdr>
        <w:top w:val="none" w:sz="0" w:space="0" w:color="auto"/>
        <w:left w:val="none" w:sz="0" w:space="0" w:color="auto"/>
        <w:bottom w:val="none" w:sz="0" w:space="0" w:color="auto"/>
        <w:right w:val="none" w:sz="0" w:space="0" w:color="auto"/>
      </w:divBdr>
    </w:div>
    <w:div w:id="2041667605">
      <w:bodyDiv w:val="1"/>
      <w:marLeft w:val="0"/>
      <w:marRight w:val="0"/>
      <w:marTop w:val="0"/>
      <w:marBottom w:val="0"/>
      <w:divBdr>
        <w:top w:val="none" w:sz="0" w:space="0" w:color="auto"/>
        <w:left w:val="none" w:sz="0" w:space="0" w:color="auto"/>
        <w:bottom w:val="none" w:sz="0" w:space="0" w:color="auto"/>
        <w:right w:val="none" w:sz="0" w:space="0" w:color="auto"/>
      </w:divBdr>
      <w:divsChild>
        <w:div w:id="168060931">
          <w:marLeft w:val="0"/>
          <w:marRight w:val="0"/>
          <w:marTop w:val="0"/>
          <w:marBottom w:val="0"/>
          <w:divBdr>
            <w:top w:val="none" w:sz="0" w:space="0" w:color="auto"/>
            <w:left w:val="none" w:sz="0" w:space="0" w:color="auto"/>
            <w:bottom w:val="none" w:sz="0" w:space="0" w:color="auto"/>
            <w:right w:val="none" w:sz="0" w:space="0" w:color="auto"/>
          </w:divBdr>
          <w:divsChild>
            <w:div w:id="1439372757">
              <w:marLeft w:val="0"/>
              <w:marRight w:val="0"/>
              <w:marTop w:val="0"/>
              <w:marBottom w:val="105"/>
              <w:divBdr>
                <w:top w:val="none" w:sz="0" w:space="0" w:color="auto"/>
                <w:left w:val="none" w:sz="0" w:space="0" w:color="auto"/>
                <w:bottom w:val="none" w:sz="0" w:space="0" w:color="auto"/>
                <w:right w:val="none" w:sz="0" w:space="0" w:color="auto"/>
              </w:divBdr>
              <w:divsChild>
                <w:div w:id="1970478621">
                  <w:marLeft w:val="870"/>
                  <w:marRight w:val="0"/>
                  <w:marTop w:val="0"/>
                  <w:marBottom w:val="0"/>
                  <w:divBdr>
                    <w:top w:val="none" w:sz="0" w:space="0" w:color="auto"/>
                    <w:left w:val="none" w:sz="0" w:space="0" w:color="auto"/>
                    <w:bottom w:val="none" w:sz="0" w:space="0" w:color="auto"/>
                    <w:right w:val="none" w:sz="0" w:space="0" w:color="auto"/>
                  </w:divBdr>
                  <w:divsChild>
                    <w:div w:id="12488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67407">
          <w:marLeft w:val="0"/>
          <w:marRight w:val="0"/>
          <w:marTop w:val="45"/>
          <w:marBottom w:val="0"/>
          <w:divBdr>
            <w:top w:val="none" w:sz="0" w:space="0" w:color="auto"/>
            <w:left w:val="none" w:sz="0" w:space="0" w:color="auto"/>
            <w:bottom w:val="none" w:sz="0" w:space="0" w:color="auto"/>
            <w:right w:val="none" w:sz="0" w:space="0" w:color="auto"/>
          </w:divBdr>
        </w:div>
        <w:div w:id="2087995571">
          <w:marLeft w:val="0"/>
          <w:marRight w:val="0"/>
          <w:marTop w:val="0"/>
          <w:marBottom w:val="0"/>
          <w:divBdr>
            <w:top w:val="none" w:sz="0" w:space="0" w:color="auto"/>
            <w:left w:val="none" w:sz="0" w:space="0" w:color="auto"/>
            <w:bottom w:val="none" w:sz="0" w:space="0" w:color="auto"/>
            <w:right w:val="none" w:sz="0" w:space="0" w:color="auto"/>
          </w:divBdr>
        </w:div>
        <w:div w:id="904069420">
          <w:marLeft w:val="0"/>
          <w:marRight w:val="0"/>
          <w:marTop w:val="0"/>
          <w:marBottom w:val="0"/>
          <w:divBdr>
            <w:top w:val="none" w:sz="0" w:space="0" w:color="auto"/>
            <w:left w:val="none" w:sz="0" w:space="0" w:color="auto"/>
            <w:bottom w:val="none" w:sz="0" w:space="0" w:color="auto"/>
            <w:right w:val="none" w:sz="0" w:space="0" w:color="auto"/>
          </w:divBdr>
          <w:divsChild>
            <w:div w:id="1861311683">
              <w:marLeft w:val="0"/>
              <w:marRight w:val="0"/>
              <w:marTop w:val="0"/>
              <w:marBottom w:val="0"/>
              <w:divBdr>
                <w:top w:val="none" w:sz="0" w:space="0" w:color="auto"/>
                <w:left w:val="none" w:sz="0" w:space="0" w:color="auto"/>
                <w:bottom w:val="none" w:sz="0" w:space="0" w:color="auto"/>
                <w:right w:val="none" w:sz="0" w:space="0" w:color="auto"/>
              </w:divBdr>
              <w:divsChild>
                <w:div w:id="4075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3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2+Samuel+2-5.5/" TargetMode="External"/><Relationship Id="rId13" Type="http://schemas.openxmlformats.org/officeDocument/2006/relationships/hyperlink" Target="https://www.esv.org/2+Samuel+9/" TargetMode="External"/><Relationship Id="rId18" Type="http://schemas.openxmlformats.org/officeDocument/2006/relationships/hyperlink" Target="https://www.esv.org/2+Samuel+13-14/" TargetMode="External"/><Relationship Id="rId26" Type="http://schemas.openxmlformats.org/officeDocument/2006/relationships/hyperlink" Target="https://www.esv.org/2+Samuel+20/" TargetMode="External"/><Relationship Id="rId3" Type="http://schemas.openxmlformats.org/officeDocument/2006/relationships/styles" Target="styles.xml"/><Relationship Id="rId21" Type="http://schemas.openxmlformats.org/officeDocument/2006/relationships/hyperlink" Target="https://www.esv.org/2+Samuel+15.13-16.14/" TargetMode="External"/><Relationship Id="rId34" Type="http://schemas.openxmlformats.org/officeDocument/2006/relationships/hyperlink" Target="https://static.esvmedia.org/media/esv-study-bible/images/big/map-10-01.jpg" TargetMode="External"/><Relationship Id="rId7" Type="http://schemas.openxmlformats.org/officeDocument/2006/relationships/hyperlink" Target="https://www.esv.org/2+Samuel+1/" TargetMode="External"/><Relationship Id="rId12" Type="http://schemas.openxmlformats.org/officeDocument/2006/relationships/hyperlink" Target="https://www.esv.org/2+Samuel+8/" TargetMode="External"/><Relationship Id="rId17" Type="http://schemas.openxmlformats.org/officeDocument/2006/relationships/hyperlink" Target="https://www.esv.org/2+Samuel+12.26-31/" TargetMode="External"/><Relationship Id="rId25" Type="http://schemas.openxmlformats.org/officeDocument/2006/relationships/hyperlink" Target="https://www.esv.org/2+Samuel+19.8-43/" TargetMode="External"/><Relationship Id="rId33" Type="http://schemas.openxmlformats.org/officeDocument/2006/relationships/hyperlink" Target="https://www.esv.org/2+Samuel+2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sv.org/2+Samuel+11-12.25/" TargetMode="External"/><Relationship Id="rId20" Type="http://schemas.openxmlformats.org/officeDocument/2006/relationships/hyperlink" Target="https://www.esv.org/2+Samuel+15.1-12/" TargetMode="External"/><Relationship Id="rId29" Type="http://schemas.openxmlformats.org/officeDocument/2006/relationships/hyperlink" Target="https://www.esv.org/2+Samuel+21.15-22/" TargetMode="External"/><Relationship Id="rId1" Type="http://schemas.openxmlformats.org/officeDocument/2006/relationships/customXml" Target="../customXml/item1.xml"/><Relationship Id="rId6" Type="http://schemas.openxmlformats.org/officeDocument/2006/relationships/hyperlink" Target="https://www.esv.org/2+Samuel+1-20/" TargetMode="External"/><Relationship Id="rId11" Type="http://schemas.openxmlformats.org/officeDocument/2006/relationships/hyperlink" Target="https://www.esv.org/2+Samuel+7/" TargetMode="External"/><Relationship Id="rId24" Type="http://schemas.openxmlformats.org/officeDocument/2006/relationships/hyperlink" Target="https://www.esv.org/2+Samuel+18-19.8/" TargetMode="External"/><Relationship Id="rId32" Type="http://schemas.openxmlformats.org/officeDocument/2006/relationships/hyperlink" Target="https://www.esv.org/2+Samuel+23.8-3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sv.org/2+Samuel+10/" TargetMode="External"/><Relationship Id="rId23" Type="http://schemas.openxmlformats.org/officeDocument/2006/relationships/hyperlink" Target="https://www.esv.org/2+Samuel+17.24-29/" TargetMode="External"/><Relationship Id="rId28" Type="http://schemas.openxmlformats.org/officeDocument/2006/relationships/hyperlink" Target="https://www.esv.org/2+Samuel+21.1-14/" TargetMode="External"/><Relationship Id="rId36" Type="http://schemas.openxmlformats.org/officeDocument/2006/relationships/image" Target="media/image2.jpeg"/><Relationship Id="rId10" Type="http://schemas.openxmlformats.org/officeDocument/2006/relationships/hyperlink" Target="https://www.esv.org/2+Samuel+6/" TargetMode="External"/><Relationship Id="rId19" Type="http://schemas.openxmlformats.org/officeDocument/2006/relationships/hyperlink" Target="https://www.esv.org/2+Samuel+15-19/" TargetMode="External"/><Relationship Id="rId31" Type="http://schemas.openxmlformats.org/officeDocument/2006/relationships/hyperlink" Target="https://www.esv.org/2+Samuel+23.1-7/" TargetMode="External"/><Relationship Id="rId4" Type="http://schemas.openxmlformats.org/officeDocument/2006/relationships/settings" Target="settings.xml"/><Relationship Id="rId9" Type="http://schemas.openxmlformats.org/officeDocument/2006/relationships/hyperlink" Target="https://www.esv.org/2+Samuel+5.6-25/" TargetMode="External"/><Relationship Id="rId14" Type="http://schemas.openxmlformats.org/officeDocument/2006/relationships/hyperlink" Target="https://www.esv.org/2+Samuel+10-12/" TargetMode="External"/><Relationship Id="rId22" Type="http://schemas.openxmlformats.org/officeDocument/2006/relationships/hyperlink" Target="https://www.esv.org/2+Samuel+16.15-17.23/" TargetMode="External"/><Relationship Id="rId27" Type="http://schemas.openxmlformats.org/officeDocument/2006/relationships/hyperlink" Target="https://www.esv.org/2+Samuel+21-24/" TargetMode="External"/><Relationship Id="rId30" Type="http://schemas.openxmlformats.org/officeDocument/2006/relationships/hyperlink" Target="https://www.esv.org/2+Samuel+22/" TargetMode="External"/><Relationship Id="rId3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B5705-447B-473C-A21A-0CA38240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5</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Luh</dc:creator>
  <cp:lastModifiedBy>Luh, Peter</cp:lastModifiedBy>
  <cp:revision>42</cp:revision>
  <dcterms:created xsi:type="dcterms:W3CDTF">2018-05-28T15:13:00Z</dcterms:created>
  <dcterms:modified xsi:type="dcterms:W3CDTF">2018-05-31T15:39:00Z</dcterms:modified>
</cp:coreProperties>
</file>