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AE" w:rsidRPr="001D21BA" w:rsidRDefault="009A02CA" w:rsidP="001D21BA">
      <w:pPr>
        <w:jc w:val="both"/>
        <w:rPr>
          <w:rFonts w:ascii="Times New Roman" w:hAnsi="Times New Roman" w:cs="Times New Roman"/>
          <w:b/>
          <w:sz w:val="24"/>
          <w:szCs w:val="24"/>
        </w:rPr>
      </w:pPr>
      <w:r>
        <w:rPr>
          <w:rFonts w:ascii="Times New Roman" w:hAnsi="Times New Roman" w:cs="Times New Roman"/>
          <w:b/>
          <w:sz w:val="24"/>
          <w:szCs w:val="24"/>
        </w:rPr>
        <w:t>1 John</w:t>
      </w:r>
      <w:r w:rsidR="00AB61E4" w:rsidRPr="001D21BA">
        <w:rPr>
          <w:rFonts w:ascii="Times New Roman" w:hAnsi="Times New Roman" w:cs="Times New Roman"/>
          <w:b/>
          <w:sz w:val="24"/>
          <w:szCs w:val="24"/>
        </w:rPr>
        <w:t xml:space="preserve"> 1</w:t>
      </w:r>
      <w:r w:rsidR="00DC70AE" w:rsidRPr="001D21BA">
        <w:rPr>
          <w:rFonts w:ascii="Times New Roman" w:hAnsi="Times New Roman" w:cs="Times New Roman"/>
          <w:b/>
          <w:sz w:val="24"/>
          <w:szCs w:val="24"/>
        </w:rPr>
        <w:t xml:space="preserve">, </w:t>
      </w:r>
      <w:r>
        <w:rPr>
          <w:rFonts w:ascii="Times New Roman" w:hAnsi="Times New Roman" w:cs="Times New Roman"/>
          <w:b/>
          <w:sz w:val="24"/>
          <w:szCs w:val="24"/>
        </w:rPr>
        <w:t>4/13</w:t>
      </w:r>
      <w:bookmarkStart w:id="0" w:name="_GoBack"/>
      <w:bookmarkEnd w:id="0"/>
      <w:r w:rsidR="005128DE" w:rsidRPr="001D21BA">
        <w:rPr>
          <w:rFonts w:ascii="Times New Roman" w:hAnsi="Times New Roman" w:cs="Times New Roman"/>
          <w:b/>
          <w:sz w:val="24"/>
          <w:szCs w:val="24"/>
        </w:rPr>
        <w:t>/201</w:t>
      </w:r>
      <w:r w:rsidR="00223F2B" w:rsidRPr="001D21BA">
        <w:rPr>
          <w:rFonts w:ascii="Times New Roman" w:hAnsi="Times New Roman" w:cs="Times New Roman"/>
          <w:b/>
          <w:sz w:val="24"/>
          <w:szCs w:val="24"/>
        </w:rPr>
        <w:t>8</w:t>
      </w:r>
    </w:p>
    <w:p w:rsidR="00DC70AE" w:rsidRPr="001D21BA" w:rsidRDefault="00DC70AE" w:rsidP="001D21BA">
      <w:pPr>
        <w:jc w:val="both"/>
        <w:rPr>
          <w:rFonts w:ascii="Times New Roman" w:hAnsi="Times New Roman" w:cs="Times New Roman"/>
          <w:sz w:val="24"/>
          <w:szCs w:val="24"/>
        </w:rPr>
      </w:pPr>
    </w:p>
    <w:p w:rsidR="00DC70AE" w:rsidRPr="001D21BA" w:rsidRDefault="00DC70AE" w:rsidP="001D21BA">
      <w:pPr>
        <w:jc w:val="both"/>
        <w:rPr>
          <w:rFonts w:ascii="Times New Roman" w:hAnsi="Times New Roman" w:cs="Times New Roman"/>
          <w:b/>
          <w:sz w:val="24"/>
          <w:szCs w:val="24"/>
        </w:rPr>
      </w:pPr>
      <w:r w:rsidRPr="001D21BA">
        <w:rPr>
          <w:rFonts w:ascii="Times New Roman" w:hAnsi="Times New Roman" w:cs="Times New Roman"/>
          <w:b/>
          <w:sz w:val="24"/>
          <w:szCs w:val="24"/>
        </w:rPr>
        <w:t>Opening</w:t>
      </w:r>
    </w:p>
    <w:p w:rsidR="008E616E" w:rsidRDefault="008E616E" w:rsidP="001D21BA">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Who was Apostle John?  What can you tell about him?  </w:t>
      </w:r>
    </w:p>
    <w:p w:rsidR="008E616E" w:rsidRDefault="008E616E" w:rsidP="008E616E">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was the relationship between John and Jesus?  </w:t>
      </w:r>
    </w:p>
    <w:p w:rsidR="00012E53" w:rsidRDefault="008E616E" w:rsidP="008E616E">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are special when comparing the Book of John vs. the Books of Matthew, Mark and Luke?  </w:t>
      </w:r>
      <w:r w:rsidR="00994773">
        <w:rPr>
          <w:rFonts w:ascii="Times New Roman" w:eastAsia="Times New Roman" w:hAnsi="Times New Roman" w:cs="Times New Roman"/>
          <w:sz w:val="24"/>
          <w:szCs w:val="24"/>
          <w:lang w:eastAsia="zh-CN"/>
        </w:rPr>
        <w:t xml:space="preserve">How did the Book of John start?  </w:t>
      </w:r>
    </w:p>
    <w:p w:rsidR="008E616E" w:rsidRDefault="008E616E" w:rsidP="001D21BA">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can you say about light and darkness in physics?  In our minds?  </w:t>
      </w:r>
    </w:p>
    <w:p w:rsidR="008E616E" w:rsidRDefault="008E616E" w:rsidP="008E616E">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 you like light or darkness?  Why?  </w:t>
      </w:r>
    </w:p>
    <w:p w:rsidR="008E616E" w:rsidRDefault="008E616E" w:rsidP="008E616E">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can be move out of darkness to the light?   </w:t>
      </w:r>
    </w:p>
    <w:p w:rsidR="008E616E" w:rsidRDefault="008E616E" w:rsidP="00994773">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 you remember what we discussed last time?  2 Peter 3.  </w:t>
      </w:r>
      <w:r w:rsidRPr="008E616E">
        <w:rPr>
          <w:rFonts w:ascii="Times New Roman" w:eastAsia="Times New Roman" w:hAnsi="Times New Roman" w:cs="Times New Roman"/>
          <w:sz w:val="24"/>
          <w:szCs w:val="24"/>
          <w:lang w:eastAsia="zh-CN"/>
        </w:rPr>
        <w:t xml:space="preserve">The </w:t>
      </w:r>
      <w:r>
        <w:rPr>
          <w:rFonts w:ascii="Times New Roman" w:eastAsia="Times New Roman" w:hAnsi="Times New Roman" w:cs="Times New Roman"/>
          <w:sz w:val="24"/>
          <w:szCs w:val="24"/>
          <w:lang w:eastAsia="zh-CN"/>
        </w:rPr>
        <w:t>d</w:t>
      </w:r>
      <w:r w:rsidRPr="008E616E">
        <w:rPr>
          <w:rFonts w:ascii="Times New Roman" w:eastAsia="Times New Roman" w:hAnsi="Times New Roman" w:cs="Times New Roman"/>
          <w:sz w:val="24"/>
          <w:szCs w:val="24"/>
          <w:lang w:eastAsia="zh-CN"/>
        </w:rPr>
        <w:t xml:space="preserve">ay of the Lord </w:t>
      </w:r>
      <w:r w:rsidR="00994773">
        <w:rPr>
          <w:rFonts w:ascii="Times New Roman" w:eastAsia="Times New Roman" w:hAnsi="Times New Roman" w:cs="Times New Roman"/>
          <w:sz w:val="24"/>
          <w:szCs w:val="24"/>
          <w:lang w:eastAsia="zh-CN"/>
        </w:rPr>
        <w:t>w</w:t>
      </w:r>
      <w:r w:rsidRPr="008E616E">
        <w:rPr>
          <w:rFonts w:ascii="Times New Roman" w:eastAsia="Times New Roman" w:hAnsi="Times New Roman" w:cs="Times New Roman"/>
          <w:sz w:val="24"/>
          <w:szCs w:val="24"/>
          <w:lang w:eastAsia="zh-CN"/>
        </w:rPr>
        <w:t xml:space="preserve">ill </w:t>
      </w:r>
      <w:r w:rsidR="00994773">
        <w:rPr>
          <w:rFonts w:ascii="Times New Roman" w:eastAsia="Times New Roman" w:hAnsi="Times New Roman" w:cs="Times New Roman"/>
          <w:sz w:val="24"/>
          <w:szCs w:val="24"/>
          <w:lang w:eastAsia="zh-CN"/>
        </w:rPr>
        <w:t>c</w:t>
      </w:r>
      <w:r w:rsidRPr="008E616E">
        <w:rPr>
          <w:rFonts w:ascii="Times New Roman" w:eastAsia="Times New Roman" w:hAnsi="Times New Roman" w:cs="Times New Roman"/>
          <w:sz w:val="24"/>
          <w:szCs w:val="24"/>
          <w:lang w:eastAsia="zh-CN"/>
        </w:rPr>
        <w:t>ome</w:t>
      </w:r>
      <w:r w:rsidR="00994773">
        <w:rPr>
          <w:rFonts w:ascii="Times New Roman" w:eastAsia="Times New Roman" w:hAnsi="Times New Roman" w:cs="Times New Roman"/>
          <w:sz w:val="24"/>
          <w:szCs w:val="24"/>
          <w:lang w:eastAsia="zh-CN"/>
        </w:rPr>
        <w:t xml:space="preserve">.  </w:t>
      </w:r>
      <w:r w:rsidR="00994773" w:rsidRPr="00994773">
        <w:rPr>
          <w:rFonts w:ascii="Times New Roman" w:eastAsia="Times New Roman" w:hAnsi="Times New Roman" w:cs="Times New Roman"/>
          <w:sz w:val="24"/>
          <w:szCs w:val="24"/>
          <w:lang w:eastAsia="zh-CN"/>
        </w:rPr>
        <w:t xml:space="preserve">Final </w:t>
      </w:r>
      <w:r w:rsidR="00994773">
        <w:rPr>
          <w:rFonts w:ascii="Times New Roman" w:eastAsia="Times New Roman" w:hAnsi="Times New Roman" w:cs="Times New Roman"/>
          <w:sz w:val="24"/>
          <w:szCs w:val="24"/>
          <w:lang w:eastAsia="zh-CN"/>
        </w:rPr>
        <w:t>w</w:t>
      </w:r>
      <w:r w:rsidR="00994773" w:rsidRPr="00994773">
        <w:rPr>
          <w:rFonts w:ascii="Times New Roman" w:eastAsia="Times New Roman" w:hAnsi="Times New Roman" w:cs="Times New Roman"/>
          <w:sz w:val="24"/>
          <w:szCs w:val="24"/>
          <w:lang w:eastAsia="zh-CN"/>
        </w:rPr>
        <w:t>ords</w:t>
      </w:r>
      <w:r w:rsidR="00994773">
        <w:rPr>
          <w:rFonts w:ascii="Times New Roman" w:eastAsia="Times New Roman" w:hAnsi="Times New Roman" w:cs="Times New Roman"/>
          <w:sz w:val="24"/>
          <w:szCs w:val="24"/>
          <w:lang w:eastAsia="zh-CN"/>
        </w:rPr>
        <w:t xml:space="preserve">.  </w:t>
      </w:r>
    </w:p>
    <w:p w:rsidR="009E2273" w:rsidRPr="001D21BA" w:rsidRDefault="009E2273" w:rsidP="001D21BA">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 xml:space="preserve">We now start a new book – </w:t>
      </w:r>
      <w:r w:rsidR="00366910">
        <w:rPr>
          <w:rFonts w:ascii="Times New Roman" w:eastAsia="Times New Roman" w:hAnsi="Times New Roman" w:cs="Times New Roman"/>
          <w:sz w:val="24"/>
          <w:szCs w:val="24"/>
          <w:lang w:eastAsia="zh-CN"/>
        </w:rPr>
        <w:t>1 John</w:t>
      </w:r>
      <w:r w:rsidRPr="001D21BA">
        <w:rPr>
          <w:rFonts w:ascii="Times New Roman" w:eastAsia="Times New Roman" w:hAnsi="Times New Roman" w:cs="Times New Roman"/>
          <w:sz w:val="24"/>
          <w:szCs w:val="24"/>
          <w:lang w:eastAsia="zh-CN"/>
        </w:rPr>
        <w:t xml:space="preserve">.  What do you know about it?  </w:t>
      </w:r>
      <w:r w:rsidR="00366910">
        <w:rPr>
          <w:rFonts w:ascii="Times New Roman" w:eastAsia="Times New Roman" w:hAnsi="Times New Roman" w:cs="Times New Roman"/>
          <w:sz w:val="24"/>
          <w:szCs w:val="24"/>
          <w:lang w:eastAsia="zh-CN"/>
        </w:rPr>
        <w:t xml:space="preserve">What else had he written?  </w:t>
      </w:r>
    </w:p>
    <w:p w:rsidR="009E2070" w:rsidRPr="001D21BA" w:rsidRDefault="009E2070" w:rsidP="001D21BA">
      <w:pPr>
        <w:jc w:val="both"/>
        <w:rPr>
          <w:rFonts w:ascii="Times New Roman" w:hAnsi="Times New Roman" w:cs="Times New Roman"/>
          <w:sz w:val="24"/>
          <w:szCs w:val="24"/>
        </w:rPr>
      </w:pPr>
    </w:p>
    <w:p w:rsidR="00B61081" w:rsidRPr="001D21BA" w:rsidRDefault="00B61081" w:rsidP="001D21BA">
      <w:pPr>
        <w:jc w:val="both"/>
        <w:rPr>
          <w:rFonts w:ascii="Times New Roman" w:hAnsi="Times New Roman" w:cs="Times New Roman"/>
          <w:b/>
          <w:sz w:val="24"/>
          <w:szCs w:val="24"/>
        </w:rPr>
      </w:pPr>
      <w:r w:rsidRPr="001D21BA">
        <w:rPr>
          <w:rFonts w:ascii="Times New Roman" w:hAnsi="Times New Roman" w:cs="Times New Roman"/>
          <w:b/>
          <w:sz w:val="24"/>
          <w:szCs w:val="24"/>
        </w:rPr>
        <w:t xml:space="preserve">Introduction to </w:t>
      </w:r>
      <w:r w:rsidR="006F1189" w:rsidRPr="001D21BA">
        <w:rPr>
          <w:rFonts w:ascii="Times New Roman" w:hAnsi="Times New Roman" w:cs="Times New Roman"/>
          <w:b/>
          <w:sz w:val="24"/>
          <w:szCs w:val="24"/>
        </w:rPr>
        <w:t xml:space="preserve">1 </w:t>
      </w:r>
      <w:r w:rsidR="001B2985" w:rsidRPr="001D21BA">
        <w:rPr>
          <w:rFonts w:ascii="Times New Roman" w:hAnsi="Times New Roman" w:cs="Times New Roman"/>
          <w:b/>
          <w:sz w:val="24"/>
          <w:szCs w:val="24"/>
        </w:rPr>
        <w:t>John</w:t>
      </w:r>
      <w:r w:rsidRPr="001D21BA">
        <w:rPr>
          <w:rFonts w:ascii="Times New Roman" w:hAnsi="Times New Roman" w:cs="Times New Roman"/>
          <w:b/>
          <w:sz w:val="24"/>
          <w:szCs w:val="24"/>
        </w:rPr>
        <w:t xml:space="preserve"> </w:t>
      </w:r>
      <w:r w:rsidR="003626B8" w:rsidRPr="001D21BA">
        <w:rPr>
          <w:rFonts w:ascii="Times New Roman" w:eastAsia="Times New Roman" w:hAnsi="Times New Roman" w:cs="Times New Roman"/>
          <w:sz w:val="24"/>
          <w:szCs w:val="24"/>
          <w:lang w:eastAsia="zh-CN"/>
        </w:rPr>
        <w:t>(ESV Study Bible)</w:t>
      </w:r>
    </w:p>
    <w:p w:rsidR="00CE0795" w:rsidRPr="001D21BA" w:rsidRDefault="00352644" w:rsidP="001D21BA">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1D21BA">
        <w:rPr>
          <w:rFonts w:ascii="Times New Roman" w:eastAsia="Times New Roman" w:hAnsi="Times New Roman" w:cs="Times New Roman"/>
          <w:color w:val="000000" w:themeColor="text1"/>
          <w:sz w:val="24"/>
          <w:szCs w:val="24"/>
          <w:lang w:eastAsia="zh-CN"/>
        </w:rPr>
        <w:t>Author</w:t>
      </w:r>
      <w:r w:rsidR="00CE0795" w:rsidRPr="001D21BA">
        <w:rPr>
          <w:rFonts w:ascii="Times New Roman" w:eastAsia="Times New Roman" w:hAnsi="Times New Roman" w:cs="Times New Roman"/>
          <w:color w:val="000000" w:themeColor="text1"/>
          <w:sz w:val="24"/>
          <w:szCs w:val="24"/>
          <w:lang w:eastAsia="zh-CN"/>
        </w:rPr>
        <w:t>:</w:t>
      </w:r>
      <w:r w:rsidR="00E16165" w:rsidRPr="001D21BA">
        <w:rPr>
          <w:rFonts w:ascii="Times New Roman" w:eastAsia="Times New Roman" w:hAnsi="Times New Roman" w:cs="Times New Roman"/>
          <w:color w:val="000000" w:themeColor="text1"/>
          <w:sz w:val="24"/>
          <w:szCs w:val="24"/>
          <w:lang w:eastAsia="zh-CN"/>
        </w:rPr>
        <w:t xml:space="preserve"> </w:t>
      </w:r>
      <w:r w:rsidR="00271A79" w:rsidRPr="001D21BA">
        <w:rPr>
          <w:rFonts w:ascii="Times New Roman" w:eastAsia="Times New Roman" w:hAnsi="Times New Roman" w:cs="Times New Roman"/>
          <w:color w:val="000000" w:themeColor="text1"/>
          <w:sz w:val="24"/>
          <w:szCs w:val="24"/>
          <w:lang w:eastAsia="zh-CN"/>
        </w:rPr>
        <w:t xml:space="preserve">John the son of Zebedee, author of the Fourth Gospel, is the most likely candidate.  </w:t>
      </w:r>
    </w:p>
    <w:p w:rsidR="0056531C" w:rsidRPr="001D21BA" w:rsidRDefault="0056531C" w:rsidP="001D21BA">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1D21BA">
        <w:rPr>
          <w:rFonts w:ascii="Times New Roman" w:eastAsia="Times New Roman" w:hAnsi="Times New Roman" w:cs="Times New Roman"/>
          <w:color w:val="000000" w:themeColor="text1"/>
          <w:sz w:val="24"/>
          <w:szCs w:val="24"/>
          <w:lang w:eastAsia="zh-CN"/>
        </w:rPr>
        <w:t>Date:</w:t>
      </w:r>
      <w:r w:rsidR="00F26F63" w:rsidRPr="001D21BA">
        <w:rPr>
          <w:rFonts w:ascii="Times New Roman" w:eastAsia="Times New Roman" w:hAnsi="Times New Roman" w:cs="Times New Roman"/>
          <w:color w:val="000000" w:themeColor="text1"/>
          <w:sz w:val="24"/>
          <w:szCs w:val="24"/>
          <w:lang w:eastAsia="zh-CN"/>
        </w:rPr>
        <w:t xml:space="preserve"> </w:t>
      </w:r>
      <w:r w:rsidR="00271A79" w:rsidRPr="001D21BA">
        <w:rPr>
          <w:rFonts w:ascii="Times New Roman" w:eastAsia="Times New Roman" w:hAnsi="Times New Roman" w:cs="Times New Roman"/>
          <w:color w:val="000000" w:themeColor="text1"/>
          <w:sz w:val="24"/>
          <w:szCs w:val="24"/>
          <w:lang w:eastAsia="zh-CN"/>
        </w:rPr>
        <w:t xml:space="preserve">Early post-apostolic figures like Polycarp and </w:t>
      </w:r>
      <w:proofErr w:type="spellStart"/>
      <w:r w:rsidR="00271A79" w:rsidRPr="001D21BA">
        <w:rPr>
          <w:rFonts w:ascii="Times New Roman" w:eastAsia="Times New Roman" w:hAnsi="Times New Roman" w:cs="Times New Roman"/>
          <w:color w:val="000000" w:themeColor="text1"/>
          <w:sz w:val="24"/>
          <w:szCs w:val="24"/>
          <w:lang w:eastAsia="zh-CN"/>
        </w:rPr>
        <w:t>Papias</w:t>
      </w:r>
      <w:proofErr w:type="spellEnd"/>
      <w:r w:rsidR="00271A79" w:rsidRPr="001D21BA">
        <w:rPr>
          <w:rFonts w:ascii="Times New Roman" w:eastAsia="Times New Roman" w:hAnsi="Times New Roman" w:cs="Times New Roman"/>
          <w:color w:val="000000" w:themeColor="text1"/>
          <w:sz w:val="24"/>
          <w:szCs w:val="24"/>
          <w:lang w:eastAsia="zh-CN"/>
        </w:rPr>
        <w:t xml:space="preserve"> (c. A.D. 100) presuppose or cite 1 John in their writings.  This suggests a date of composition no later than the 90s A.D.  This dovetails with the testimony of church fathers that, shortly before A.D. 67, John joined other Christians in departing from Jerusalem prior to the destruction of the city by Rome.  John reportedly resumed his apostolic ministry in the vicinity of the great but highly idolatrous city of Ephesus (in modern western Turkey).  He likely wrote 1 John as an elder statesman of the faith in the last third of the first century, perhaps to churches in the surrounding region.  This might have included towns like those mentioned alongside Ephesus in the opening chapters of Revelation: Smyrna, Pergamum, Thyatira, Sardis, Philadelphia, and Laodicea (Rev. 2:8–3:22).  </w:t>
      </w:r>
    </w:p>
    <w:p w:rsidR="005664D6" w:rsidRPr="001D21BA" w:rsidRDefault="005664D6" w:rsidP="001D21BA">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Theme:</w:t>
      </w:r>
      <w:r w:rsidR="00BC5200" w:rsidRPr="001D21BA">
        <w:rPr>
          <w:rFonts w:ascii="Times New Roman" w:eastAsia="Times New Roman" w:hAnsi="Times New Roman" w:cs="Times New Roman"/>
          <w:sz w:val="24"/>
          <w:szCs w:val="24"/>
          <w:lang w:eastAsia="zh-CN"/>
        </w:rPr>
        <w:t xml:space="preserve"> </w:t>
      </w:r>
      <w:r w:rsidR="00665161" w:rsidRPr="001D21BA">
        <w:rPr>
          <w:rFonts w:ascii="Times New Roman" w:eastAsia="Times New Roman" w:hAnsi="Times New Roman" w:cs="Times New Roman"/>
          <w:sz w:val="24"/>
          <w:szCs w:val="24"/>
          <w:lang w:eastAsia="zh-CN"/>
        </w:rPr>
        <w:t xml:space="preserve">In 1 John the author calls readers back to </w:t>
      </w:r>
      <w:r w:rsidR="00665161" w:rsidRPr="00366910">
        <w:rPr>
          <w:rFonts w:ascii="Times New Roman" w:eastAsia="Times New Roman" w:hAnsi="Times New Roman" w:cs="Times New Roman"/>
          <w:color w:val="0000CC"/>
          <w:sz w:val="24"/>
          <w:szCs w:val="24"/>
          <w:lang w:eastAsia="zh-CN"/>
        </w:rPr>
        <w:t>the three basics of Christian life: true doctrine, obedient living, and fervent devotion</w:t>
      </w:r>
      <w:r w:rsidR="00665161" w:rsidRPr="001D21BA">
        <w:rPr>
          <w:rFonts w:ascii="Times New Roman" w:eastAsia="Times New Roman" w:hAnsi="Times New Roman" w:cs="Times New Roman"/>
          <w:sz w:val="24"/>
          <w:szCs w:val="24"/>
          <w:lang w:eastAsia="zh-CN"/>
        </w:rPr>
        <w:t>.  Because “God is light” (1:5), Christ’s followers overcome evildoers who seek to subvert them.  The one who lives in and among them – God’s Son – is greater than the spirit of “the antichrist” now in the world (4:3–4).  To believe in the name of the Son of God is to know the assurance of eternal life (5:13).</w:t>
      </w:r>
      <w:r w:rsidR="00BC5200" w:rsidRPr="001D21BA">
        <w:rPr>
          <w:rFonts w:ascii="Times New Roman" w:eastAsia="Times New Roman" w:hAnsi="Times New Roman" w:cs="Times New Roman"/>
          <w:sz w:val="24"/>
          <w:szCs w:val="24"/>
          <w:lang w:eastAsia="zh-CN"/>
        </w:rPr>
        <w:t xml:space="preserve"> </w:t>
      </w:r>
      <w:r w:rsidR="00665161" w:rsidRPr="001D21BA">
        <w:rPr>
          <w:rFonts w:ascii="Times New Roman" w:eastAsia="Times New Roman" w:hAnsi="Times New Roman" w:cs="Times New Roman"/>
          <w:sz w:val="24"/>
          <w:szCs w:val="24"/>
          <w:lang w:eastAsia="zh-CN"/>
        </w:rPr>
        <w:t xml:space="preserve"> </w:t>
      </w:r>
    </w:p>
    <w:p w:rsidR="007B5318" w:rsidRPr="001D21BA" w:rsidRDefault="002E788E" w:rsidP="001D21BA">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1D21BA">
        <w:rPr>
          <w:rFonts w:ascii="Times New Roman" w:eastAsia="Times New Roman" w:hAnsi="Times New Roman" w:cs="Times New Roman"/>
          <w:color w:val="000000" w:themeColor="text1"/>
          <w:sz w:val="24"/>
          <w:szCs w:val="24"/>
          <w:lang w:eastAsia="zh-CN"/>
        </w:rPr>
        <w:t>Purpose, Occasion, and Background:</w:t>
      </w:r>
      <w:r w:rsidR="007B5318" w:rsidRPr="001D21BA">
        <w:rPr>
          <w:rFonts w:ascii="Times New Roman" w:eastAsia="Times New Roman" w:hAnsi="Times New Roman" w:cs="Times New Roman"/>
          <w:color w:val="000000" w:themeColor="text1"/>
          <w:sz w:val="24"/>
          <w:szCs w:val="24"/>
          <w:lang w:eastAsia="zh-CN"/>
        </w:rPr>
        <w:t xml:space="preserve"> </w:t>
      </w:r>
    </w:p>
    <w:p w:rsidR="008D0C6B" w:rsidRPr="001D21BA" w:rsidRDefault="007B5318" w:rsidP="001D21BA">
      <w:pPr>
        <w:pStyle w:val="ListParagraph"/>
        <w:numPr>
          <w:ilvl w:val="1"/>
          <w:numId w:val="1"/>
        </w:numPr>
        <w:jc w:val="both"/>
        <w:rPr>
          <w:rFonts w:ascii="Times New Roman" w:eastAsia="Times New Roman" w:hAnsi="Times New Roman" w:cs="Times New Roman"/>
          <w:color w:val="000000" w:themeColor="text1"/>
          <w:sz w:val="24"/>
          <w:szCs w:val="24"/>
          <w:lang w:eastAsia="zh-CN"/>
        </w:rPr>
      </w:pPr>
      <w:r w:rsidRPr="001D21BA">
        <w:rPr>
          <w:rFonts w:ascii="Times New Roman" w:eastAsia="Times New Roman" w:hAnsi="Times New Roman" w:cs="Times New Roman"/>
          <w:color w:val="000000" w:themeColor="text1"/>
          <w:sz w:val="24"/>
          <w:szCs w:val="24"/>
          <w:lang w:eastAsia="zh-CN"/>
        </w:rPr>
        <w:t xml:space="preserve">It is customary to understand 1 John as a response to the rise of an early form of </w:t>
      </w:r>
      <w:r w:rsidRPr="00641CBA">
        <w:rPr>
          <w:rFonts w:ascii="Times New Roman" w:eastAsia="Times New Roman" w:hAnsi="Times New Roman" w:cs="Times New Roman"/>
          <w:color w:val="0000CC"/>
          <w:sz w:val="24"/>
          <w:szCs w:val="24"/>
          <w:lang w:eastAsia="zh-CN"/>
        </w:rPr>
        <w:t>Gnosticism.  This was a religious mysticism that pirated Christian motifs to propagate an understanding of salvation based on esoteric “knowledge.”  According to this view, redemption is through affirming the divine light already in the human soul, not through repentance of sin and faith in Christ’s death to bring about spiritual rebirth.</w:t>
      </w:r>
      <w:r w:rsidRPr="001D21BA">
        <w:rPr>
          <w:rFonts w:ascii="Times New Roman" w:eastAsia="Times New Roman" w:hAnsi="Times New Roman" w:cs="Times New Roman"/>
          <w:color w:val="000000" w:themeColor="text1"/>
          <w:sz w:val="24"/>
          <w:szCs w:val="24"/>
          <w:lang w:eastAsia="zh-CN"/>
        </w:rPr>
        <w:t xml:space="preserve">  Writings widely publicized in recent years, like the Gospel of Thomas and Gospel of Judas, for example, were products of Gnostic writers.  But the heyday of Gnostic thought was the second through fifth centuries, well after the time the NT books were written.  It can neither be proven nor ruled out that John had this movement in mind as he wrote.  </w:t>
      </w:r>
    </w:p>
    <w:p w:rsidR="007B5318" w:rsidRPr="001D21BA" w:rsidRDefault="007B5318" w:rsidP="001D21BA">
      <w:pPr>
        <w:pStyle w:val="ListParagraph"/>
        <w:numPr>
          <w:ilvl w:val="1"/>
          <w:numId w:val="1"/>
        </w:numPr>
        <w:jc w:val="both"/>
        <w:rPr>
          <w:rFonts w:ascii="Times New Roman" w:eastAsia="Times New Roman" w:hAnsi="Times New Roman" w:cs="Times New Roman"/>
          <w:color w:val="000000" w:themeColor="text1"/>
          <w:sz w:val="24"/>
          <w:szCs w:val="24"/>
          <w:lang w:eastAsia="zh-CN"/>
        </w:rPr>
      </w:pPr>
      <w:r w:rsidRPr="001D21BA">
        <w:rPr>
          <w:rFonts w:ascii="Times New Roman" w:eastAsia="Times New Roman" w:hAnsi="Times New Roman" w:cs="Times New Roman"/>
          <w:color w:val="000000" w:themeColor="text1"/>
          <w:sz w:val="24"/>
          <w:szCs w:val="24"/>
          <w:lang w:eastAsia="zh-CN"/>
        </w:rPr>
        <w:t xml:space="preserve">John’s focus is positive, not polemical.  His aim is redemptive, not reactionary.  He urges readers to refine their theological understanding, sharpen their ethical rigor, and heighten their devotional intensity.  That is, </w:t>
      </w:r>
      <w:r w:rsidRPr="00641CBA">
        <w:rPr>
          <w:rFonts w:ascii="Times New Roman" w:eastAsia="Times New Roman" w:hAnsi="Times New Roman" w:cs="Times New Roman"/>
          <w:color w:val="0000CC"/>
          <w:sz w:val="24"/>
          <w:szCs w:val="24"/>
          <w:lang w:eastAsia="zh-CN"/>
        </w:rPr>
        <w:t>they must grow in faith, obedience, and love</w:t>
      </w:r>
      <w:r w:rsidRPr="001D21BA">
        <w:rPr>
          <w:rFonts w:ascii="Times New Roman" w:eastAsia="Times New Roman" w:hAnsi="Times New Roman" w:cs="Times New Roman"/>
          <w:color w:val="000000" w:themeColor="text1"/>
          <w:sz w:val="24"/>
          <w:szCs w:val="24"/>
          <w:lang w:eastAsia="zh-CN"/>
        </w:rPr>
        <w:t xml:space="preserve">.  </w:t>
      </w:r>
      <w:r w:rsidRPr="00641CBA">
        <w:rPr>
          <w:rFonts w:ascii="Times New Roman" w:eastAsia="Times New Roman" w:hAnsi="Times New Roman" w:cs="Times New Roman"/>
          <w:color w:val="0000CC"/>
          <w:sz w:val="24"/>
          <w:szCs w:val="24"/>
          <w:lang w:eastAsia="zh-CN"/>
        </w:rPr>
        <w:t xml:space="preserve">Yet the letter is not a list of dos and don’ts.  It is rather a manifesto of “Done!” </w:t>
      </w:r>
      <w:r w:rsidRPr="001D21BA">
        <w:rPr>
          <w:rFonts w:ascii="Times New Roman" w:eastAsia="Times New Roman" w:hAnsi="Times New Roman" w:cs="Times New Roman"/>
          <w:sz w:val="24"/>
          <w:szCs w:val="24"/>
          <w:lang w:eastAsia="zh-CN"/>
        </w:rPr>
        <w:t xml:space="preserve">– </w:t>
      </w:r>
      <w:r w:rsidRPr="001D21BA">
        <w:rPr>
          <w:rFonts w:ascii="Times New Roman" w:eastAsia="Times New Roman" w:hAnsi="Times New Roman" w:cs="Times New Roman"/>
          <w:color w:val="000000" w:themeColor="text1"/>
          <w:sz w:val="24"/>
          <w:szCs w:val="24"/>
          <w:lang w:eastAsia="zh-CN"/>
        </w:rPr>
        <w:t xml:space="preserve">Jesus’ words “It is finished” (John 19:30) come to mind.  </w:t>
      </w:r>
    </w:p>
    <w:p w:rsidR="00A54933" w:rsidRPr="001D21BA" w:rsidRDefault="00A54933" w:rsidP="001D21BA">
      <w:pPr>
        <w:jc w:val="both"/>
        <w:rPr>
          <w:rFonts w:ascii="Times New Roman" w:hAnsi="Times New Roman" w:cs="Times New Roman"/>
          <w:sz w:val="24"/>
          <w:szCs w:val="24"/>
        </w:rPr>
      </w:pPr>
    </w:p>
    <w:p w:rsidR="00291D7C" w:rsidRPr="001D21BA" w:rsidRDefault="00291D7C" w:rsidP="001D21BA">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1D21BA">
        <w:rPr>
          <w:rFonts w:ascii="Times New Roman" w:eastAsia="Times New Roman" w:hAnsi="Times New Roman" w:cs="Times New Roman"/>
          <w:color w:val="000000" w:themeColor="text1"/>
          <w:sz w:val="24"/>
          <w:szCs w:val="24"/>
          <w:lang w:eastAsia="zh-CN"/>
        </w:rPr>
        <w:t>Outline</w:t>
      </w:r>
      <w:r w:rsidR="00641CBA">
        <w:rPr>
          <w:rFonts w:ascii="Times New Roman" w:eastAsia="Times New Roman" w:hAnsi="Times New Roman" w:cs="Times New Roman"/>
          <w:color w:val="000000" w:themeColor="text1"/>
          <w:sz w:val="24"/>
          <w:szCs w:val="24"/>
          <w:lang w:eastAsia="zh-CN"/>
        </w:rPr>
        <w:t xml:space="preserve"> (</w:t>
      </w:r>
      <w:r w:rsidR="00641CBA" w:rsidRPr="001D21BA">
        <w:rPr>
          <w:rFonts w:ascii="Times New Roman" w:eastAsia="Times New Roman" w:hAnsi="Times New Roman" w:cs="Times New Roman"/>
          <w:sz w:val="24"/>
          <w:szCs w:val="24"/>
          <w:lang w:eastAsia="zh-CN"/>
        </w:rPr>
        <w:t>ESV Study Bible</w:t>
      </w:r>
      <w:r w:rsidR="00641CBA">
        <w:rPr>
          <w:rFonts w:ascii="Times New Roman" w:eastAsia="Times New Roman" w:hAnsi="Times New Roman" w:cs="Times New Roman"/>
          <w:color w:val="000000" w:themeColor="text1"/>
          <w:sz w:val="24"/>
          <w:szCs w:val="24"/>
          <w:lang w:eastAsia="zh-CN"/>
        </w:rPr>
        <w:t>)</w:t>
      </w:r>
    </w:p>
    <w:p w:rsidR="007B5318" w:rsidRPr="001D21BA" w:rsidRDefault="007B5318" w:rsidP="001D21BA">
      <w:pPr>
        <w:numPr>
          <w:ilvl w:val="0"/>
          <w:numId w:val="12"/>
        </w:numPr>
        <w:rPr>
          <w:rFonts w:ascii="Times New Roman" w:hAnsi="Times New Roman" w:cs="Times New Roman"/>
          <w:sz w:val="24"/>
          <w:szCs w:val="24"/>
        </w:rPr>
      </w:pPr>
      <w:r w:rsidRPr="001D21BA">
        <w:rPr>
          <w:rFonts w:ascii="Times New Roman" w:hAnsi="Times New Roman" w:cs="Times New Roman"/>
          <w:sz w:val="24"/>
          <w:szCs w:val="24"/>
        </w:rPr>
        <w:t>God Is Light and Christ Is the Way (</w:t>
      </w:r>
      <w:hyperlink r:id="rId6" w:tooltip="1 John 1-2:6" w:history="1">
        <w:r w:rsidRPr="001D21BA">
          <w:rPr>
            <w:rStyle w:val="Hyperlink"/>
            <w:rFonts w:ascii="Times New Roman" w:hAnsi="Times New Roman" w:cs="Times New Roman"/>
            <w:sz w:val="24"/>
            <w:szCs w:val="24"/>
          </w:rPr>
          <w:t>1:1–2:6</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Prologue (</w:t>
      </w:r>
      <w:hyperlink r:id="rId7" w:tooltip="1 John 1:1-4" w:history="1">
        <w:r w:rsidRPr="001D21BA">
          <w:rPr>
            <w:rStyle w:val="Hyperlink"/>
            <w:rFonts w:ascii="Times New Roman" w:hAnsi="Times New Roman" w:cs="Times New Roman"/>
            <w:sz w:val="24"/>
            <w:szCs w:val="24"/>
          </w:rPr>
          <w:t>1:1–4</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God’s nature and human sin (</w:t>
      </w:r>
      <w:hyperlink r:id="rId8" w:tooltip="1 John 1:5-10" w:history="1">
        <w:r w:rsidRPr="001D21BA">
          <w:rPr>
            <w:rStyle w:val="Hyperlink"/>
            <w:rFonts w:ascii="Times New Roman" w:hAnsi="Times New Roman" w:cs="Times New Roman"/>
            <w:sz w:val="24"/>
            <w:szCs w:val="24"/>
          </w:rPr>
          <w:t>1:5–10</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Jesus Christ in everyday life (</w:t>
      </w:r>
      <w:hyperlink r:id="rId9" w:tooltip="1 John 2:1-6" w:history="1">
        <w:r w:rsidRPr="001D21BA">
          <w:rPr>
            <w:rStyle w:val="Hyperlink"/>
            <w:rFonts w:ascii="Times New Roman" w:hAnsi="Times New Roman" w:cs="Times New Roman"/>
            <w:sz w:val="24"/>
            <w:szCs w:val="24"/>
          </w:rPr>
          <w:t>2:1–6</w:t>
        </w:r>
      </w:hyperlink>
      <w:r w:rsidRPr="001D21BA">
        <w:rPr>
          <w:rFonts w:ascii="Times New Roman" w:hAnsi="Times New Roman" w:cs="Times New Roman"/>
          <w:sz w:val="24"/>
          <w:szCs w:val="24"/>
        </w:rPr>
        <w:t>)</w:t>
      </w:r>
    </w:p>
    <w:p w:rsidR="007B5318" w:rsidRPr="001D21BA" w:rsidRDefault="007B5318" w:rsidP="001D21BA">
      <w:pPr>
        <w:numPr>
          <w:ilvl w:val="0"/>
          <w:numId w:val="12"/>
        </w:numPr>
        <w:rPr>
          <w:rFonts w:ascii="Times New Roman" w:hAnsi="Times New Roman" w:cs="Times New Roman"/>
          <w:sz w:val="24"/>
          <w:szCs w:val="24"/>
        </w:rPr>
      </w:pPr>
      <w:r w:rsidRPr="001D21BA">
        <w:rPr>
          <w:rFonts w:ascii="Times New Roman" w:hAnsi="Times New Roman" w:cs="Times New Roman"/>
          <w:sz w:val="24"/>
          <w:szCs w:val="24"/>
        </w:rPr>
        <w:t>The Abiding Commandment in a Transient World (</w:t>
      </w:r>
      <w:hyperlink r:id="rId10" w:tooltip="1 John 2:7-17" w:history="1">
        <w:r w:rsidRPr="001D21BA">
          <w:rPr>
            <w:rStyle w:val="Hyperlink"/>
            <w:rFonts w:ascii="Times New Roman" w:hAnsi="Times New Roman" w:cs="Times New Roman"/>
            <w:sz w:val="24"/>
            <w:szCs w:val="24"/>
          </w:rPr>
          <w:t>2:7–17</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The primacy of love (</w:t>
      </w:r>
      <w:hyperlink r:id="rId11" w:tooltip="1 John 2:7-11" w:history="1">
        <w:r w:rsidRPr="001D21BA">
          <w:rPr>
            <w:rStyle w:val="Hyperlink"/>
            <w:rFonts w:ascii="Times New Roman" w:hAnsi="Times New Roman" w:cs="Times New Roman"/>
            <w:sz w:val="24"/>
            <w:szCs w:val="24"/>
          </w:rPr>
          <w:t>2:7–11</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The confidence of God’s people (</w:t>
      </w:r>
      <w:hyperlink r:id="rId12" w:tooltip="1 John 2:12-14" w:history="1">
        <w:r w:rsidRPr="001D21BA">
          <w:rPr>
            <w:rStyle w:val="Hyperlink"/>
            <w:rFonts w:ascii="Times New Roman" w:hAnsi="Times New Roman" w:cs="Times New Roman"/>
            <w:sz w:val="24"/>
            <w:szCs w:val="24"/>
          </w:rPr>
          <w:t>2:12–14</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The lure of this fleeting age (</w:t>
      </w:r>
      <w:hyperlink r:id="rId13" w:tooltip="1 John 2:15-17" w:history="1">
        <w:r w:rsidRPr="001D21BA">
          <w:rPr>
            <w:rStyle w:val="Hyperlink"/>
            <w:rFonts w:ascii="Times New Roman" w:hAnsi="Times New Roman" w:cs="Times New Roman"/>
            <w:sz w:val="24"/>
            <w:szCs w:val="24"/>
          </w:rPr>
          <w:t>2:15–17</w:t>
        </w:r>
      </w:hyperlink>
      <w:r w:rsidRPr="001D21BA">
        <w:rPr>
          <w:rFonts w:ascii="Times New Roman" w:hAnsi="Times New Roman" w:cs="Times New Roman"/>
          <w:sz w:val="24"/>
          <w:szCs w:val="24"/>
        </w:rPr>
        <w:t>)</w:t>
      </w:r>
    </w:p>
    <w:p w:rsidR="007B5318" w:rsidRPr="001D21BA" w:rsidRDefault="007B5318" w:rsidP="001D21BA">
      <w:pPr>
        <w:numPr>
          <w:ilvl w:val="0"/>
          <w:numId w:val="12"/>
        </w:numPr>
        <w:rPr>
          <w:rFonts w:ascii="Times New Roman" w:hAnsi="Times New Roman" w:cs="Times New Roman"/>
          <w:sz w:val="24"/>
          <w:szCs w:val="24"/>
        </w:rPr>
      </w:pPr>
      <w:r w:rsidRPr="001D21BA">
        <w:rPr>
          <w:rFonts w:ascii="Times New Roman" w:hAnsi="Times New Roman" w:cs="Times New Roman"/>
          <w:sz w:val="24"/>
          <w:szCs w:val="24"/>
        </w:rPr>
        <w:t>Overcoming Antichrist by Confession of the Son (</w:t>
      </w:r>
      <w:hyperlink r:id="rId14" w:tooltip="1 John 2:18-3:10" w:history="1">
        <w:r w:rsidRPr="001D21BA">
          <w:rPr>
            <w:rStyle w:val="Hyperlink"/>
            <w:rFonts w:ascii="Times New Roman" w:hAnsi="Times New Roman" w:cs="Times New Roman"/>
            <w:sz w:val="24"/>
            <w:szCs w:val="24"/>
          </w:rPr>
          <w:t>2:18–3:10</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Warning and assurance (</w:t>
      </w:r>
      <w:hyperlink r:id="rId15" w:tooltip="1 John 2:18-27" w:history="1">
        <w:r w:rsidRPr="001D21BA">
          <w:rPr>
            <w:rStyle w:val="Hyperlink"/>
            <w:rFonts w:ascii="Times New Roman" w:hAnsi="Times New Roman" w:cs="Times New Roman"/>
            <w:sz w:val="24"/>
            <w:szCs w:val="24"/>
          </w:rPr>
          <w:t>2:18–27</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Christians as children of God (</w:t>
      </w:r>
      <w:hyperlink r:id="rId16" w:tooltip="1 John 2:28-3:3" w:history="1">
        <w:r w:rsidRPr="001D21BA">
          <w:rPr>
            <w:rStyle w:val="Hyperlink"/>
            <w:rFonts w:ascii="Times New Roman" w:hAnsi="Times New Roman" w:cs="Times New Roman"/>
            <w:sz w:val="24"/>
            <w:szCs w:val="24"/>
          </w:rPr>
          <w:t>2:28–3:3</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Children of God and the forsaking of sin (</w:t>
      </w:r>
      <w:hyperlink r:id="rId17" w:tooltip="1 John 3:4-10" w:history="1">
        <w:r w:rsidRPr="001D21BA">
          <w:rPr>
            <w:rStyle w:val="Hyperlink"/>
            <w:rFonts w:ascii="Times New Roman" w:hAnsi="Times New Roman" w:cs="Times New Roman"/>
            <w:sz w:val="24"/>
            <w:szCs w:val="24"/>
          </w:rPr>
          <w:t>3:4–10</w:t>
        </w:r>
      </w:hyperlink>
      <w:r w:rsidRPr="001D21BA">
        <w:rPr>
          <w:rFonts w:ascii="Times New Roman" w:hAnsi="Times New Roman" w:cs="Times New Roman"/>
          <w:sz w:val="24"/>
          <w:szCs w:val="24"/>
        </w:rPr>
        <w:t>)</w:t>
      </w:r>
    </w:p>
    <w:p w:rsidR="007B5318" w:rsidRPr="001D21BA" w:rsidRDefault="007B5318" w:rsidP="001D21BA">
      <w:pPr>
        <w:numPr>
          <w:ilvl w:val="0"/>
          <w:numId w:val="12"/>
        </w:numPr>
        <w:rPr>
          <w:rFonts w:ascii="Times New Roman" w:hAnsi="Times New Roman" w:cs="Times New Roman"/>
          <w:sz w:val="24"/>
          <w:szCs w:val="24"/>
        </w:rPr>
      </w:pPr>
      <w:r w:rsidRPr="001D21BA">
        <w:rPr>
          <w:rFonts w:ascii="Times New Roman" w:hAnsi="Times New Roman" w:cs="Times New Roman"/>
          <w:sz w:val="24"/>
          <w:szCs w:val="24"/>
        </w:rPr>
        <w:t>Overcoming Evil by Listening to the Apostle (</w:t>
      </w:r>
      <w:hyperlink r:id="rId18" w:tooltip="1 John 3:11-4:6" w:history="1">
        <w:r w:rsidRPr="001D21BA">
          <w:rPr>
            <w:rStyle w:val="Hyperlink"/>
            <w:rFonts w:ascii="Times New Roman" w:hAnsi="Times New Roman" w:cs="Times New Roman"/>
            <w:sz w:val="24"/>
            <w:szCs w:val="24"/>
          </w:rPr>
          <w:t>3:11–4:6</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Overcoming Cain’s malice (</w:t>
      </w:r>
      <w:hyperlink r:id="rId19" w:tooltip="1 John 3:11-24" w:history="1">
        <w:r w:rsidRPr="001D21BA">
          <w:rPr>
            <w:rStyle w:val="Hyperlink"/>
            <w:rFonts w:ascii="Times New Roman" w:hAnsi="Times New Roman" w:cs="Times New Roman"/>
            <w:sz w:val="24"/>
            <w:szCs w:val="24"/>
          </w:rPr>
          <w:t>3:11–24</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Overcoming the Antichrist’s deception (</w:t>
      </w:r>
      <w:hyperlink r:id="rId20" w:tooltip="1 John 4:1-6" w:history="1">
        <w:r w:rsidRPr="001D21BA">
          <w:rPr>
            <w:rStyle w:val="Hyperlink"/>
            <w:rFonts w:ascii="Times New Roman" w:hAnsi="Times New Roman" w:cs="Times New Roman"/>
            <w:sz w:val="24"/>
            <w:szCs w:val="24"/>
          </w:rPr>
          <w:t>4:1–6</w:t>
        </w:r>
      </w:hyperlink>
      <w:r w:rsidRPr="001D21BA">
        <w:rPr>
          <w:rFonts w:ascii="Times New Roman" w:hAnsi="Times New Roman" w:cs="Times New Roman"/>
          <w:sz w:val="24"/>
          <w:szCs w:val="24"/>
        </w:rPr>
        <w:t>)</w:t>
      </w:r>
    </w:p>
    <w:p w:rsidR="007B5318" w:rsidRPr="001D21BA" w:rsidRDefault="007B5318" w:rsidP="001D21BA">
      <w:pPr>
        <w:numPr>
          <w:ilvl w:val="0"/>
          <w:numId w:val="12"/>
        </w:numPr>
        <w:rPr>
          <w:rFonts w:ascii="Times New Roman" w:hAnsi="Times New Roman" w:cs="Times New Roman"/>
          <w:sz w:val="24"/>
          <w:szCs w:val="24"/>
        </w:rPr>
      </w:pPr>
      <w:r w:rsidRPr="001D21BA">
        <w:rPr>
          <w:rFonts w:ascii="Times New Roman" w:hAnsi="Times New Roman" w:cs="Times New Roman"/>
          <w:sz w:val="24"/>
          <w:szCs w:val="24"/>
        </w:rPr>
        <w:t>The Assurance of God through the Love of God (</w:t>
      </w:r>
      <w:hyperlink r:id="rId21" w:tooltip="1 John 4:7-21" w:history="1">
        <w:r w:rsidRPr="001D21BA">
          <w:rPr>
            <w:rStyle w:val="Hyperlink"/>
            <w:rFonts w:ascii="Times New Roman" w:hAnsi="Times New Roman" w:cs="Times New Roman"/>
            <w:sz w:val="24"/>
            <w:szCs w:val="24"/>
          </w:rPr>
          <w:t>4:7–21</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The perfecting of God’s love (</w:t>
      </w:r>
      <w:hyperlink r:id="rId22" w:tooltip="1 John 4:7-12" w:history="1">
        <w:r w:rsidRPr="001D21BA">
          <w:rPr>
            <w:rStyle w:val="Hyperlink"/>
            <w:rFonts w:ascii="Times New Roman" w:hAnsi="Times New Roman" w:cs="Times New Roman"/>
            <w:sz w:val="24"/>
            <w:szCs w:val="24"/>
          </w:rPr>
          <w:t>4:7–12</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The assurance of God’s Spirit (</w:t>
      </w:r>
      <w:hyperlink r:id="rId23" w:tooltip="1 John 4:13-21" w:history="1">
        <w:r w:rsidRPr="001D21BA">
          <w:rPr>
            <w:rStyle w:val="Hyperlink"/>
            <w:rFonts w:ascii="Times New Roman" w:hAnsi="Times New Roman" w:cs="Times New Roman"/>
            <w:sz w:val="24"/>
            <w:szCs w:val="24"/>
          </w:rPr>
          <w:t>4:13–21</w:t>
        </w:r>
      </w:hyperlink>
      <w:r w:rsidRPr="001D21BA">
        <w:rPr>
          <w:rFonts w:ascii="Times New Roman" w:hAnsi="Times New Roman" w:cs="Times New Roman"/>
          <w:sz w:val="24"/>
          <w:szCs w:val="24"/>
        </w:rPr>
        <w:t>)</w:t>
      </w:r>
    </w:p>
    <w:p w:rsidR="007B5318" w:rsidRPr="001D21BA" w:rsidRDefault="007B5318" w:rsidP="001D21BA">
      <w:pPr>
        <w:numPr>
          <w:ilvl w:val="0"/>
          <w:numId w:val="12"/>
        </w:numPr>
        <w:rPr>
          <w:rFonts w:ascii="Times New Roman" w:hAnsi="Times New Roman" w:cs="Times New Roman"/>
          <w:sz w:val="24"/>
          <w:szCs w:val="24"/>
        </w:rPr>
      </w:pPr>
      <w:r w:rsidRPr="001D21BA">
        <w:rPr>
          <w:rFonts w:ascii="Times New Roman" w:hAnsi="Times New Roman" w:cs="Times New Roman"/>
          <w:sz w:val="24"/>
          <w:szCs w:val="24"/>
        </w:rPr>
        <w:t>Faith in the Son as the Way to Life (</w:t>
      </w:r>
      <w:hyperlink r:id="rId24" w:tooltip="1 John 5:1-12" w:history="1">
        <w:r w:rsidRPr="001D21BA">
          <w:rPr>
            <w:rStyle w:val="Hyperlink"/>
            <w:rFonts w:ascii="Times New Roman" w:hAnsi="Times New Roman" w:cs="Times New Roman"/>
            <w:sz w:val="24"/>
            <w:szCs w:val="24"/>
          </w:rPr>
          <w:t>5:1–12</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Faith keeps the commandments of God (</w:t>
      </w:r>
      <w:hyperlink r:id="rId25" w:tooltip="1 John 5:1-5" w:history="1">
        <w:r w:rsidRPr="001D21BA">
          <w:rPr>
            <w:rStyle w:val="Hyperlink"/>
            <w:rFonts w:ascii="Times New Roman" w:hAnsi="Times New Roman" w:cs="Times New Roman"/>
            <w:sz w:val="24"/>
            <w:szCs w:val="24"/>
          </w:rPr>
          <w:t>5:1–5</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Faith receives the testimony of God (</w:t>
      </w:r>
      <w:hyperlink r:id="rId26" w:tooltip="1 John 5:6-12" w:history="1">
        <w:r w:rsidRPr="001D21BA">
          <w:rPr>
            <w:rStyle w:val="Hyperlink"/>
            <w:rFonts w:ascii="Times New Roman" w:hAnsi="Times New Roman" w:cs="Times New Roman"/>
            <w:sz w:val="24"/>
            <w:szCs w:val="24"/>
          </w:rPr>
          <w:t>5:6–12</w:t>
        </w:r>
      </w:hyperlink>
      <w:r w:rsidRPr="001D21BA">
        <w:rPr>
          <w:rFonts w:ascii="Times New Roman" w:hAnsi="Times New Roman" w:cs="Times New Roman"/>
          <w:sz w:val="24"/>
          <w:szCs w:val="24"/>
        </w:rPr>
        <w:t>)</w:t>
      </w:r>
    </w:p>
    <w:p w:rsidR="007B5318" w:rsidRPr="001D21BA" w:rsidRDefault="007B5318" w:rsidP="001D21BA">
      <w:pPr>
        <w:numPr>
          <w:ilvl w:val="0"/>
          <w:numId w:val="12"/>
        </w:numPr>
        <w:rPr>
          <w:rFonts w:ascii="Times New Roman" w:hAnsi="Times New Roman" w:cs="Times New Roman"/>
          <w:sz w:val="24"/>
          <w:szCs w:val="24"/>
        </w:rPr>
      </w:pPr>
      <w:r w:rsidRPr="001D21BA">
        <w:rPr>
          <w:rFonts w:ascii="Times New Roman" w:hAnsi="Times New Roman" w:cs="Times New Roman"/>
          <w:sz w:val="24"/>
          <w:szCs w:val="24"/>
        </w:rPr>
        <w:t>Final Call to Faith and Understanding (</w:t>
      </w:r>
      <w:hyperlink r:id="rId27" w:tooltip="1 John 5:13-21" w:history="1">
        <w:r w:rsidRPr="001D21BA">
          <w:rPr>
            <w:rStyle w:val="Hyperlink"/>
            <w:rFonts w:ascii="Times New Roman" w:hAnsi="Times New Roman" w:cs="Times New Roman"/>
            <w:sz w:val="24"/>
            <w:szCs w:val="24"/>
          </w:rPr>
          <w:t>5:13–21</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The confidence that faith furnishes (</w:t>
      </w:r>
      <w:hyperlink r:id="rId28" w:tooltip="1 John 5:13" w:history="1">
        <w:r w:rsidRPr="001D21BA">
          <w:rPr>
            <w:rStyle w:val="Hyperlink"/>
            <w:rFonts w:ascii="Times New Roman" w:hAnsi="Times New Roman" w:cs="Times New Roman"/>
            <w:sz w:val="24"/>
            <w:szCs w:val="24"/>
          </w:rPr>
          <w:t>5:13</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The prayer that faith enables (</w:t>
      </w:r>
      <w:hyperlink r:id="rId29" w:tooltip="1 John 5:14-17" w:history="1">
        <w:r w:rsidRPr="001D21BA">
          <w:rPr>
            <w:rStyle w:val="Hyperlink"/>
            <w:rFonts w:ascii="Times New Roman" w:hAnsi="Times New Roman" w:cs="Times New Roman"/>
            <w:sz w:val="24"/>
            <w:szCs w:val="24"/>
          </w:rPr>
          <w:t>5:14–17</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The understanding that faith grants (</w:t>
      </w:r>
      <w:hyperlink r:id="rId30" w:tooltip="1 John 5:18-21" w:history="1">
        <w:r w:rsidRPr="001D21BA">
          <w:rPr>
            <w:rStyle w:val="Hyperlink"/>
            <w:rFonts w:ascii="Times New Roman" w:hAnsi="Times New Roman" w:cs="Times New Roman"/>
            <w:sz w:val="24"/>
            <w:szCs w:val="24"/>
          </w:rPr>
          <w:t>5:18–21</w:t>
        </w:r>
      </w:hyperlink>
      <w:r w:rsidRPr="001D21BA">
        <w:rPr>
          <w:rFonts w:ascii="Times New Roman" w:hAnsi="Times New Roman" w:cs="Times New Roman"/>
          <w:sz w:val="24"/>
          <w:szCs w:val="24"/>
        </w:rPr>
        <w:t>)</w:t>
      </w:r>
    </w:p>
    <w:p w:rsidR="007B5318" w:rsidRPr="001D21BA" w:rsidRDefault="007B5318" w:rsidP="001D21BA">
      <w:pPr>
        <w:jc w:val="both"/>
        <w:rPr>
          <w:rFonts w:ascii="Times New Roman" w:hAnsi="Times New Roman" w:cs="Times New Roman"/>
          <w:sz w:val="24"/>
          <w:szCs w:val="24"/>
        </w:rPr>
      </w:pPr>
    </w:p>
    <w:p w:rsidR="00876611" w:rsidRPr="001D21BA" w:rsidRDefault="00860D62" w:rsidP="001D21BA">
      <w:pPr>
        <w:jc w:val="both"/>
        <w:rPr>
          <w:rFonts w:ascii="Times New Roman" w:hAnsi="Times New Roman" w:cs="Times New Roman"/>
          <w:b/>
          <w:sz w:val="24"/>
          <w:szCs w:val="24"/>
        </w:rPr>
      </w:pPr>
      <w:r w:rsidRPr="001D21BA">
        <w:rPr>
          <w:rFonts w:ascii="Times New Roman" w:hAnsi="Times New Roman" w:cs="Times New Roman"/>
          <w:b/>
          <w:sz w:val="24"/>
          <w:szCs w:val="24"/>
        </w:rPr>
        <w:t>The Word of Life</w:t>
      </w:r>
      <w:r w:rsidR="002C6758" w:rsidRPr="001D21BA">
        <w:rPr>
          <w:rFonts w:ascii="Times New Roman" w:hAnsi="Times New Roman" w:cs="Times New Roman"/>
          <w:b/>
          <w:sz w:val="24"/>
          <w:szCs w:val="24"/>
        </w:rPr>
        <w:t xml:space="preserve"> (</w:t>
      </w:r>
      <w:r w:rsidR="00B24A3A" w:rsidRPr="001D21BA">
        <w:rPr>
          <w:rFonts w:ascii="Times New Roman" w:hAnsi="Times New Roman" w:cs="Times New Roman"/>
          <w:b/>
          <w:sz w:val="24"/>
          <w:szCs w:val="24"/>
        </w:rPr>
        <w:t>1</w:t>
      </w:r>
      <w:r w:rsidR="00F677DE" w:rsidRPr="001D21BA">
        <w:rPr>
          <w:rFonts w:ascii="Times New Roman" w:hAnsi="Times New Roman" w:cs="Times New Roman"/>
          <w:b/>
          <w:sz w:val="24"/>
          <w:szCs w:val="24"/>
        </w:rPr>
        <w:t>:1</w:t>
      </w:r>
      <w:r w:rsidR="00D937A6" w:rsidRPr="001D21BA">
        <w:rPr>
          <w:rFonts w:ascii="Times New Roman" w:hAnsi="Times New Roman" w:cs="Times New Roman"/>
          <w:b/>
          <w:sz w:val="24"/>
          <w:szCs w:val="24"/>
        </w:rPr>
        <w:t>-</w:t>
      </w:r>
      <w:r w:rsidRPr="001D21BA">
        <w:rPr>
          <w:rFonts w:ascii="Times New Roman" w:hAnsi="Times New Roman" w:cs="Times New Roman"/>
          <w:b/>
          <w:sz w:val="24"/>
          <w:szCs w:val="24"/>
        </w:rPr>
        <w:t>4</w:t>
      </w:r>
      <w:r w:rsidR="00876611" w:rsidRPr="001D21BA">
        <w:rPr>
          <w:rFonts w:ascii="Times New Roman" w:hAnsi="Times New Roman" w:cs="Times New Roman"/>
          <w:b/>
          <w:sz w:val="24"/>
          <w:szCs w:val="24"/>
        </w:rPr>
        <w:t>)</w:t>
      </w:r>
      <w:r w:rsidR="004B2B87" w:rsidRPr="001D21BA">
        <w:rPr>
          <w:rFonts w:ascii="Times New Roman" w:hAnsi="Times New Roman" w:cs="Times New Roman"/>
          <w:b/>
          <w:sz w:val="24"/>
          <w:szCs w:val="24"/>
        </w:rPr>
        <w:t xml:space="preserve"> </w:t>
      </w:r>
    </w:p>
    <w:p w:rsidR="00030B76" w:rsidRPr="001D21BA" w:rsidRDefault="00030B76" w:rsidP="001D21BA">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1 John 1:1–2:6 God Is Light and Christ Is the Way.  John begins his letter by directing attention to Christ’s divinity, incarnation, saving death, and intercessory ministry.  He also stresses God’s ineffable brilliance (“light,” 1:5) and the ubiquity of human sin.</w:t>
      </w:r>
      <w:r w:rsidR="00E56E51" w:rsidRPr="001D21BA">
        <w:rPr>
          <w:rFonts w:ascii="Times New Roman" w:eastAsia="Times New Roman" w:hAnsi="Times New Roman" w:cs="Times New Roman"/>
          <w:sz w:val="24"/>
          <w:szCs w:val="24"/>
          <w:lang w:eastAsia="zh-CN"/>
        </w:rPr>
        <w:t xml:space="preserve">  </w:t>
      </w:r>
      <w:r w:rsidR="00366910" w:rsidRPr="001D21BA">
        <w:rPr>
          <w:rFonts w:ascii="Times New Roman" w:eastAsia="Times New Roman" w:hAnsi="Times New Roman" w:cs="Times New Roman"/>
          <w:sz w:val="24"/>
          <w:szCs w:val="24"/>
          <w:lang w:eastAsia="zh-CN"/>
        </w:rPr>
        <w:t>ESV Study Bible</w:t>
      </w:r>
      <w:r w:rsidR="00366910">
        <w:rPr>
          <w:rFonts w:ascii="Times New Roman" w:eastAsia="Times New Roman" w:hAnsi="Times New Roman" w:cs="Times New Roman"/>
          <w:sz w:val="24"/>
          <w:szCs w:val="24"/>
          <w:lang w:eastAsia="zh-CN"/>
        </w:rPr>
        <w:t xml:space="preserve">.  </w:t>
      </w:r>
    </w:p>
    <w:p w:rsidR="00E56E51" w:rsidRPr="001D21BA" w:rsidRDefault="00E56E51" w:rsidP="001D21BA">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 xml:space="preserve">1 John 1:1–4 Prologue.  A dozen or so first-person plural references (“we,” “our,” “us”) highlight the eyewitness testimony of John and other early Christians, particularly the apostles.  </w:t>
      </w:r>
      <w:r w:rsidRPr="00741B93">
        <w:rPr>
          <w:rFonts w:ascii="Times New Roman" w:eastAsia="Times New Roman" w:hAnsi="Times New Roman" w:cs="Times New Roman"/>
          <w:color w:val="0000CC"/>
          <w:sz w:val="24"/>
          <w:szCs w:val="24"/>
          <w:lang w:eastAsia="zh-CN"/>
        </w:rPr>
        <w:t xml:space="preserve">They know “fellowship with the Father and with his Son” (v. 3) and yearn to see it extend to readers.  </w:t>
      </w:r>
      <w:r w:rsidR="00366910" w:rsidRPr="001D21BA">
        <w:rPr>
          <w:rFonts w:ascii="Times New Roman" w:eastAsia="Times New Roman" w:hAnsi="Times New Roman" w:cs="Times New Roman"/>
          <w:sz w:val="24"/>
          <w:szCs w:val="24"/>
          <w:lang w:eastAsia="zh-CN"/>
        </w:rPr>
        <w:t>ESV Study Bible</w:t>
      </w:r>
      <w:r w:rsidR="00366910">
        <w:rPr>
          <w:rFonts w:ascii="Times New Roman" w:eastAsia="Times New Roman" w:hAnsi="Times New Roman" w:cs="Times New Roman"/>
          <w:sz w:val="24"/>
          <w:szCs w:val="24"/>
          <w:lang w:eastAsia="zh-CN"/>
        </w:rPr>
        <w:t xml:space="preserve">.  </w:t>
      </w:r>
    </w:p>
    <w:p w:rsidR="003C5639" w:rsidRPr="001D21BA" w:rsidRDefault="00E56E51" w:rsidP="001D21BA">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 xml:space="preserve">1 John 1:1 John is pointing to Christ’s preexistence.  </w:t>
      </w:r>
      <w:r w:rsidR="00366910" w:rsidRPr="001D21BA">
        <w:rPr>
          <w:rFonts w:ascii="Times New Roman" w:eastAsia="Times New Roman" w:hAnsi="Times New Roman" w:cs="Times New Roman"/>
          <w:sz w:val="24"/>
          <w:szCs w:val="24"/>
          <w:lang w:eastAsia="zh-CN"/>
        </w:rPr>
        <w:t>ESV Study Bible</w:t>
      </w:r>
      <w:r w:rsidR="00366910">
        <w:rPr>
          <w:rFonts w:ascii="Times New Roman" w:eastAsia="Times New Roman" w:hAnsi="Times New Roman" w:cs="Times New Roman"/>
          <w:sz w:val="24"/>
          <w:szCs w:val="24"/>
          <w:lang w:eastAsia="zh-CN"/>
        </w:rPr>
        <w:t xml:space="preserve">.  </w:t>
      </w:r>
    </w:p>
    <w:p w:rsidR="00E56E51" w:rsidRPr="001D21BA" w:rsidRDefault="003C5639" w:rsidP="001D21BA">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1 John 1:2 The repetition of made manifest (publicly seen and known) stresses the revelatory nature of Christ’s coming: he was sent from and revealed by God.</w:t>
      </w:r>
      <w:r w:rsidR="00E56E51" w:rsidRPr="001D21BA">
        <w:rPr>
          <w:rFonts w:ascii="Times New Roman" w:eastAsia="Times New Roman" w:hAnsi="Times New Roman" w:cs="Times New Roman"/>
          <w:sz w:val="24"/>
          <w:szCs w:val="24"/>
          <w:lang w:eastAsia="zh-CN"/>
        </w:rPr>
        <w:t xml:space="preserve">  </w:t>
      </w:r>
      <w:r w:rsidR="00366910" w:rsidRPr="001D21BA">
        <w:rPr>
          <w:rFonts w:ascii="Times New Roman" w:eastAsia="Times New Roman" w:hAnsi="Times New Roman" w:cs="Times New Roman"/>
          <w:sz w:val="24"/>
          <w:szCs w:val="24"/>
          <w:lang w:eastAsia="zh-CN"/>
        </w:rPr>
        <w:t>ESV Study Bible</w:t>
      </w:r>
      <w:r w:rsidR="00366910">
        <w:rPr>
          <w:rFonts w:ascii="Times New Roman" w:eastAsia="Times New Roman" w:hAnsi="Times New Roman" w:cs="Times New Roman"/>
          <w:sz w:val="24"/>
          <w:szCs w:val="24"/>
          <w:lang w:eastAsia="zh-CN"/>
        </w:rPr>
        <w:t xml:space="preserve">.  </w:t>
      </w:r>
    </w:p>
    <w:p w:rsidR="00CD4A54" w:rsidRDefault="00CD4A54" w:rsidP="00CD4A54">
      <w:pPr>
        <w:pStyle w:val="ListParagraph"/>
        <w:numPr>
          <w:ilvl w:val="0"/>
          <w:numId w:val="1"/>
        </w:numPr>
        <w:jc w:val="both"/>
        <w:rPr>
          <w:rFonts w:ascii="Times New Roman" w:eastAsia="Times New Roman" w:hAnsi="Times New Roman" w:cs="Times New Roman"/>
          <w:sz w:val="24"/>
          <w:szCs w:val="24"/>
          <w:lang w:eastAsia="zh-CN"/>
        </w:rPr>
      </w:pPr>
      <w:r w:rsidRPr="00CD4A54">
        <w:rPr>
          <w:rFonts w:ascii="Times New Roman" w:eastAsia="Times New Roman" w:hAnsi="Times New Roman" w:cs="Times New Roman"/>
          <w:sz w:val="24"/>
          <w:szCs w:val="24"/>
          <w:lang w:eastAsia="zh-CN"/>
        </w:rPr>
        <w:t>1 John 1:3 John is moved to proclaim what he has witnessed in keeping with the commission he and other apostles received (Matt. 28:19–20; Acts 1:8).</w:t>
      </w:r>
      <w:r w:rsidR="00D96EBB">
        <w:rPr>
          <w:rFonts w:ascii="Times New Roman" w:eastAsia="Times New Roman" w:hAnsi="Times New Roman" w:cs="Times New Roman"/>
          <w:sz w:val="24"/>
          <w:szCs w:val="24"/>
          <w:lang w:eastAsia="zh-CN"/>
        </w:rPr>
        <w:t xml:space="preserve"> </w:t>
      </w:r>
      <w:r w:rsidRPr="00CD4A54">
        <w:rPr>
          <w:rFonts w:ascii="Times New Roman" w:eastAsia="Times New Roman" w:hAnsi="Times New Roman" w:cs="Times New Roman"/>
          <w:sz w:val="24"/>
          <w:szCs w:val="24"/>
          <w:lang w:eastAsia="zh-CN"/>
        </w:rPr>
        <w:t xml:space="preserve"> The purpose of this proclamation is not just forgiveness of people’s sins (as a simplified view of evangelism would have it) but is far richer, for the gospel message binds together those who receive it: so that you too may have fellowship with us.</w:t>
      </w:r>
      <w:r w:rsidR="00D96EBB">
        <w:rPr>
          <w:rFonts w:ascii="Times New Roman" w:eastAsia="Times New Roman" w:hAnsi="Times New Roman" w:cs="Times New Roman"/>
          <w:sz w:val="24"/>
          <w:szCs w:val="24"/>
          <w:lang w:eastAsia="zh-CN"/>
        </w:rPr>
        <w:t xml:space="preserve"> </w:t>
      </w:r>
      <w:r w:rsidRPr="00CD4A54">
        <w:rPr>
          <w:rFonts w:ascii="Times New Roman" w:eastAsia="Times New Roman" w:hAnsi="Times New Roman" w:cs="Times New Roman"/>
          <w:sz w:val="24"/>
          <w:szCs w:val="24"/>
          <w:lang w:eastAsia="zh-CN"/>
        </w:rPr>
        <w:t xml:space="preserve"> Yet the purpose is still richer than mere human fellowship, for believers’ fellowship is with the Father and with his Son. </w:t>
      </w:r>
      <w:r w:rsidR="00D96EBB">
        <w:rPr>
          <w:rFonts w:ascii="Times New Roman" w:eastAsia="Times New Roman" w:hAnsi="Times New Roman" w:cs="Times New Roman"/>
          <w:sz w:val="24"/>
          <w:szCs w:val="24"/>
          <w:lang w:eastAsia="zh-CN"/>
        </w:rPr>
        <w:t xml:space="preserve"> </w:t>
      </w:r>
      <w:r w:rsidRPr="00CD4A54">
        <w:rPr>
          <w:rFonts w:ascii="Times New Roman" w:eastAsia="Times New Roman" w:hAnsi="Times New Roman" w:cs="Times New Roman"/>
          <w:sz w:val="24"/>
          <w:szCs w:val="24"/>
          <w:lang w:eastAsia="zh-CN"/>
        </w:rPr>
        <w:t>Such “fellowship” is personal communion with the Father made possible by the mediation of the Son.</w:t>
      </w:r>
      <w:r>
        <w:rPr>
          <w:rFonts w:ascii="Times New Roman" w:eastAsia="Times New Roman" w:hAnsi="Times New Roman" w:cs="Times New Roman"/>
          <w:sz w:val="24"/>
          <w:szCs w:val="24"/>
          <w:lang w:eastAsia="zh-CN"/>
        </w:rPr>
        <w:t xml:space="preserve">  </w:t>
      </w:r>
      <w:r w:rsidRPr="001D21BA">
        <w:rPr>
          <w:rFonts w:ascii="Times New Roman" w:eastAsia="Times New Roman" w:hAnsi="Times New Roman" w:cs="Times New Roman"/>
          <w:sz w:val="24"/>
          <w:szCs w:val="24"/>
          <w:lang w:eastAsia="zh-CN"/>
        </w:rPr>
        <w:t>ESV Study Bible</w:t>
      </w:r>
      <w:r>
        <w:rPr>
          <w:rFonts w:ascii="Times New Roman" w:eastAsia="Times New Roman" w:hAnsi="Times New Roman" w:cs="Times New Roman"/>
          <w:sz w:val="24"/>
          <w:szCs w:val="24"/>
          <w:lang w:eastAsia="zh-CN"/>
        </w:rPr>
        <w:t xml:space="preserve">.  </w:t>
      </w:r>
    </w:p>
    <w:p w:rsidR="00B129C6" w:rsidRDefault="00B129C6" w:rsidP="001D21BA">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lastRenderedPageBreak/>
        <w:t xml:space="preserve">Discussion </w:t>
      </w:r>
    </w:p>
    <w:p w:rsidR="00741B93" w:rsidRDefault="00741B93" w:rsidP="00741B93">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important is to have fellowship with one another?  With Jesus?  </w:t>
      </w:r>
      <w:r w:rsidR="009A02CA">
        <w:rPr>
          <w:rFonts w:ascii="Times New Roman" w:eastAsia="Times New Roman" w:hAnsi="Times New Roman" w:cs="Times New Roman"/>
          <w:sz w:val="24"/>
          <w:szCs w:val="24"/>
          <w:lang w:eastAsia="zh-CN"/>
        </w:rPr>
        <w:t xml:space="preserve">How?  </w:t>
      </w:r>
    </w:p>
    <w:p w:rsidR="00741B93" w:rsidRDefault="00741B93" w:rsidP="00741B93">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What is the correspondence in 2 Peter?  2 Peter 1:4. “</w:t>
      </w:r>
      <w:r w:rsidRPr="00741B93">
        <w:rPr>
          <w:rFonts w:ascii="Times New Roman" w:eastAsia="Times New Roman" w:hAnsi="Times New Roman" w:cs="Times New Roman"/>
          <w:sz w:val="24"/>
          <w:szCs w:val="24"/>
          <w:lang w:eastAsia="zh-CN"/>
        </w:rPr>
        <w:t>you may become partakers of the divine nature</w:t>
      </w:r>
      <w:r>
        <w:rPr>
          <w:rFonts w:ascii="Times New Roman" w:eastAsia="Times New Roman" w:hAnsi="Times New Roman" w:cs="Times New Roman"/>
          <w:sz w:val="24"/>
          <w:szCs w:val="24"/>
          <w:lang w:eastAsia="zh-CN"/>
        </w:rPr>
        <w:t xml:space="preserve">.”  </w:t>
      </w:r>
    </w:p>
    <w:p w:rsidR="00741B93" w:rsidRPr="001D21BA" w:rsidRDefault="00741B93" w:rsidP="00741B93">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Try to phrase these four verses.  Is that easy?  Once done, can you see things clearer than before?  </w:t>
      </w:r>
    </w:p>
    <w:p w:rsidR="00876611" w:rsidRPr="001D21BA" w:rsidRDefault="00876611" w:rsidP="001D21BA">
      <w:pPr>
        <w:jc w:val="both"/>
        <w:rPr>
          <w:rFonts w:ascii="Times New Roman" w:hAnsi="Times New Roman" w:cs="Times New Roman"/>
          <w:sz w:val="24"/>
          <w:szCs w:val="24"/>
        </w:rPr>
      </w:pPr>
    </w:p>
    <w:p w:rsidR="007131B8" w:rsidRPr="001D21BA" w:rsidRDefault="00860D62" w:rsidP="001D21BA">
      <w:pPr>
        <w:jc w:val="both"/>
        <w:rPr>
          <w:rFonts w:ascii="Times New Roman" w:hAnsi="Times New Roman" w:cs="Times New Roman"/>
          <w:b/>
          <w:sz w:val="24"/>
          <w:szCs w:val="24"/>
        </w:rPr>
      </w:pPr>
      <w:r w:rsidRPr="001D21BA">
        <w:rPr>
          <w:rFonts w:ascii="Times New Roman" w:hAnsi="Times New Roman" w:cs="Times New Roman"/>
          <w:b/>
          <w:sz w:val="24"/>
          <w:szCs w:val="24"/>
        </w:rPr>
        <w:t>Walking in the Light</w:t>
      </w:r>
      <w:r w:rsidR="007131B8" w:rsidRPr="001D21BA">
        <w:rPr>
          <w:rFonts w:ascii="Times New Roman" w:hAnsi="Times New Roman" w:cs="Times New Roman"/>
          <w:b/>
          <w:sz w:val="24"/>
          <w:szCs w:val="24"/>
        </w:rPr>
        <w:t xml:space="preserve"> (1:</w:t>
      </w:r>
      <w:r w:rsidRPr="001D21BA">
        <w:rPr>
          <w:rFonts w:ascii="Times New Roman" w:hAnsi="Times New Roman" w:cs="Times New Roman"/>
          <w:b/>
          <w:sz w:val="24"/>
          <w:szCs w:val="24"/>
        </w:rPr>
        <w:t>5</w:t>
      </w:r>
      <w:r w:rsidR="007131B8" w:rsidRPr="001D21BA">
        <w:rPr>
          <w:rFonts w:ascii="Times New Roman" w:hAnsi="Times New Roman" w:cs="Times New Roman"/>
          <w:b/>
          <w:sz w:val="24"/>
          <w:szCs w:val="24"/>
        </w:rPr>
        <w:t>-1</w:t>
      </w:r>
      <w:r w:rsidRPr="001D21BA">
        <w:rPr>
          <w:rFonts w:ascii="Times New Roman" w:hAnsi="Times New Roman" w:cs="Times New Roman"/>
          <w:b/>
          <w:sz w:val="24"/>
          <w:szCs w:val="24"/>
        </w:rPr>
        <w:t>0</w:t>
      </w:r>
      <w:r w:rsidR="007131B8" w:rsidRPr="001D21BA">
        <w:rPr>
          <w:rFonts w:ascii="Times New Roman" w:hAnsi="Times New Roman" w:cs="Times New Roman"/>
          <w:b/>
          <w:sz w:val="24"/>
          <w:szCs w:val="24"/>
        </w:rPr>
        <w:t xml:space="preserve">) </w:t>
      </w:r>
    </w:p>
    <w:p w:rsidR="001D21BA" w:rsidRDefault="001D21BA" w:rsidP="001D21BA">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 xml:space="preserve">1 John 1:5–10 God’s Nature and Human Sin.  “God is light” (v. 5) reflects an OT background where “light” symbolizes both knowledge and purity.  All of John’s writing flows from the reality of God in his spiritual perfection, moral excellence, and utter transcendence – his light (see 1 Tim. 6:16).  This will contrast sharply with errant humans protesting their innocence (1 John 1:6, 8, 10).  </w:t>
      </w:r>
      <w:r w:rsidR="00366910" w:rsidRPr="001D21BA">
        <w:rPr>
          <w:rFonts w:ascii="Times New Roman" w:eastAsia="Times New Roman" w:hAnsi="Times New Roman" w:cs="Times New Roman"/>
          <w:sz w:val="24"/>
          <w:szCs w:val="24"/>
          <w:lang w:eastAsia="zh-CN"/>
        </w:rPr>
        <w:t>ESV Study Bible</w:t>
      </w:r>
      <w:r w:rsidR="00366910">
        <w:rPr>
          <w:rFonts w:ascii="Times New Roman" w:eastAsia="Times New Roman" w:hAnsi="Times New Roman" w:cs="Times New Roman"/>
          <w:sz w:val="24"/>
          <w:szCs w:val="24"/>
          <w:lang w:eastAsia="zh-CN"/>
        </w:rPr>
        <w:t xml:space="preserve">.  </w:t>
      </w:r>
    </w:p>
    <w:p w:rsidR="00D96EBB" w:rsidRDefault="00D96EBB" w:rsidP="00D96EBB">
      <w:pPr>
        <w:pStyle w:val="ListParagraph"/>
        <w:numPr>
          <w:ilvl w:val="0"/>
          <w:numId w:val="1"/>
        </w:numPr>
        <w:jc w:val="both"/>
        <w:rPr>
          <w:rFonts w:ascii="Times New Roman" w:eastAsia="Times New Roman" w:hAnsi="Times New Roman" w:cs="Times New Roman"/>
          <w:sz w:val="24"/>
          <w:szCs w:val="24"/>
          <w:lang w:eastAsia="zh-CN"/>
        </w:rPr>
      </w:pPr>
      <w:r w:rsidRPr="00D96EBB">
        <w:rPr>
          <w:rFonts w:ascii="Times New Roman" w:eastAsia="Times New Roman" w:hAnsi="Times New Roman" w:cs="Times New Roman"/>
          <w:sz w:val="24"/>
          <w:szCs w:val="24"/>
          <w:lang w:eastAsia="zh-CN"/>
        </w:rPr>
        <w:t>1 John 1:7 Walk in the light</w:t>
      </w:r>
      <w:r>
        <w:rPr>
          <w:rFonts w:ascii="Times New Roman" w:eastAsia="Times New Roman" w:hAnsi="Times New Roman" w:cs="Times New Roman"/>
          <w:sz w:val="24"/>
          <w:szCs w:val="24"/>
          <w:lang w:eastAsia="zh-CN"/>
        </w:rPr>
        <w:t xml:space="preserve"> </w:t>
      </w:r>
      <w:r w:rsidRPr="00D96EBB">
        <w:rPr>
          <w:rFonts w:ascii="Times New Roman" w:eastAsia="Times New Roman" w:hAnsi="Times New Roman" w:cs="Times New Roman"/>
          <w:sz w:val="24"/>
          <w:szCs w:val="24"/>
          <w:lang w:eastAsia="zh-CN"/>
        </w:rPr>
        <w:t xml:space="preserve">means to reflect God’s perfection (see v. 5) in the human sphere and includes both correct doctrine (truth) and moral purity (holiness). </w:t>
      </w:r>
      <w:r>
        <w:rPr>
          <w:rFonts w:ascii="Times New Roman" w:eastAsia="Times New Roman" w:hAnsi="Times New Roman" w:cs="Times New Roman"/>
          <w:sz w:val="24"/>
          <w:szCs w:val="24"/>
          <w:lang w:eastAsia="zh-CN"/>
        </w:rPr>
        <w:t xml:space="preserve"> </w:t>
      </w:r>
      <w:r w:rsidRPr="00F46405">
        <w:rPr>
          <w:rFonts w:ascii="Times New Roman" w:eastAsia="Times New Roman" w:hAnsi="Times New Roman" w:cs="Times New Roman"/>
          <w:color w:val="0000CC"/>
          <w:sz w:val="24"/>
          <w:szCs w:val="24"/>
          <w:lang w:eastAsia="zh-CN"/>
        </w:rPr>
        <w:t xml:space="preserve">The symbolism of light as knowledge also implies that when Christians “walk in the light” their lives will be known, and will not contain hidden sins, falsehoods, or deception. </w:t>
      </w:r>
      <w:r w:rsidR="00F46405">
        <w:rPr>
          <w:rFonts w:ascii="Times New Roman" w:eastAsia="Times New Roman" w:hAnsi="Times New Roman" w:cs="Times New Roman"/>
          <w:sz w:val="24"/>
          <w:szCs w:val="24"/>
          <w:lang w:eastAsia="zh-CN"/>
        </w:rPr>
        <w:t xml:space="preserve"> </w:t>
      </w:r>
      <w:r w:rsidRPr="00D96EBB">
        <w:rPr>
          <w:rFonts w:ascii="Times New Roman" w:eastAsia="Times New Roman" w:hAnsi="Times New Roman" w:cs="Times New Roman"/>
          <w:sz w:val="24"/>
          <w:szCs w:val="24"/>
          <w:lang w:eastAsia="zh-CN"/>
        </w:rPr>
        <w:t>Such walking “in the light” results in deep divine and human fellowship (see v. 3) and progressive cleansing from all sin.</w:t>
      </w:r>
      <w:r w:rsidR="00F46405">
        <w:rPr>
          <w:rFonts w:ascii="Times New Roman" w:eastAsia="Times New Roman" w:hAnsi="Times New Roman" w:cs="Times New Roman"/>
          <w:sz w:val="24"/>
          <w:szCs w:val="24"/>
          <w:lang w:eastAsia="zh-CN"/>
        </w:rPr>
        <w:t xml:space="preserve">  </w:t>
      </w:r>
      <w:r w:rsidR="00F46405" w:rsidRPr="001D21BA">
        <w:rPr>
          <w:rFonts w:ascii="Times New Roman" w:eastAsia="Times New Roman" w:hAnsi="Times New Roman" w:cs="Times New Roman"/>
          <w:sz w:val="24"/>
          <w:szCs w:val="24"/>
          <w:lang w:eastAsia="zh-CN"/>
        </w:rPr>
        <w:t>ESV Study Bible</w:t>
      </w:r>
      <w:r w:rsidR="00F46405">
        <w:rPr>
          <w:rFonts w:ascii="Times New Roman" w:eastAsia="Times New Roman" w:hAnsi="Times New Roman" w:cs="Times New Roman"/>
          <w:sz w:val="24"/>
          <w:szCs w:val="24"/>
          <w:lang w:eastAsia="zh-CN"/>
        </w:rPr>
        <w:t xml:space="preserve">.  </w:t>
      </w:r>
    </w:p>
    <w:p w:rsidR="009A02CA" w:rsidRDefault="009A02CA" w:rsidP="009A02CA">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This verse links </w:t>
      </w:r>
      <w:r>
        <w:rPr>
          <w:rFonts w:ascii="Times New Roman" w:hAnsi="Times New Roman" w:cs="Times New Roman"/>
          <w:sz w:val="24"/>
          <w:szCs w:val="24"/>
        </w:rPr>
        <w:t xml:space="preserve">vv. 5, 6 </w:t>
      </w:r>
      <w:r>
        <w:rPr>
          <w:rFonts w:ascii="Times New Roman" w:hAnsi="Times New Roman" w:cs="Times New Roman"/>
          <w:sz w:val="24"/>
          <w:szCs w:val="24"/>
        </w:rPr>
        <w:t xml:space="preserve">on </w:t>
      </w:r>
      <w:r>
        <w:rPr>
          <w:rFonts w:ascii="Times New Roman" w:hAnsi="Times New Roman" w:cs="Times New Roman"/>
          <w:sz w:val="24"/>
          <w:szCs w:val="24"/>
        </w:rPr>
        <w:t xml:space="preserve">light/darkness and vv. 8-10 </w:t>
      </w:r>
      <w:r>
        <w:rPr>
          <w:rFonts w:ascii="Times New Roman" w:hAnsi="Times New Roman" w:cs="Times New Roman"/>
          <w:sz w:val="24"/>
          <w:szCs w:val="24"/>
        </w:rPr>
        <w:t xml:space="preserve">on </w:t>
      </w:r>
      <w:r>
        <w:rPr>
          <w:rFonts w:ascii="Times New Roman" w:hAnsi="Times New Roman" w:cs="Times New Roman"/>
          <w:sz w:val="24"/>
          <w:szCs w:val="24"/>
        </w:rPr>
        <w:t>sin/righteousness</w:t>
      </w:r>
      <w:r>
        <w:rPr>
          <w:rFonts w:ascii="Times New Roman" w:hAnsi="Times New Roman" w:cs="Times New Roman"/>
          <w:sz w:val="24"/>
          <w:szCs w:val="24"/>
        </w:rPr>
        <w:t xml:space="preserve">.  </w:t>
      </w:r>
    </w:p>
    <w:p w:rsidR="00067655" w:rsidRDefault="00067655" w:rsidP="001D21BA">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 xml:space="preserve">Discussion </w:t>
      </w:r>
    </w:p>
    <w:p w:rsidR="00DA1666" w:rsidRPr="001D21BA" w:rsidRDefault="009A02CA" w:rsidP="00DA1666">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importance is repentance in having fellowship with others and with Jesus?  </w:t>
      </w:r>
      <w:r w:rsidR="00DA1666">
        <w:rPr>
          <w:rFonts w:ascii="Times New Roman" w:eastAsia="Times New Roman" w:hAnsi="Times New Roman" w:cs="Times New Roman"/>
          <w:sz w:val="24"/>
          <w:szCs w:val="24"/>
          <w:lang w:eastAsia="zh-CN"/>
        </w:rPr>
        <w:t xml:space="preserve">  </w:t>
      </w:r>
    </w:p>
    <w:p w:rsidR="002C6758" w:rsidRPr="001D21BA" w:rsidRDefault="002C6758" w:rsidP="001D21BA">
      <w:pPr>
        <w:jc w:val="both"/>
        <w:rPr>
          <w:rFonts w:ascii="Times New Roman" w:hAnsi="Times New Roman" w:cs="Times New Roman"/>
          <w:sz w:val="24"/>
          <w:szCs w:val="24"/>
        </w:rPr>
      </w:pPr>
    </w:p>
    <w:p w:rsidR="00DC70AE" w:rsidRPr="001D21BA" w:rsidRDefault="00DC70AE" w:rsidP="001D21BA">
      <w:pPr>
        <w:jc w:val="both"/>
        <w:rPr>
          <w:rFonts w:ascii="Times New Roman" w:hAnsi="Times New Roman" w:cs="Times New Roman"/>
          <w:sz w:val="24"/>
          <w:szCs w:val="24"/>
        </w:rPr>
      </w:pPr>
      <w:r w:rsidRPr="001D21BA">
        <w:rPr>
          <w:rFonts w:ascii="Times New Roman" w:hAnsi="Times New Roman" w:cs="Times New Roman"/>
          <w:b/>
          <w:sz w:val="24"/>
          <w:szCs w:val="24"/>
        </w:rPr>
        <w:t xml:space="preserve">Wrapping up </w:t>
      </w:r>
    </w:p>
    <w:p w:rsidR="009A02CA" w:rsidRDefault="009A02CA" w:rsidP="001D21B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 we want to have fellowship with Christ or to repair our fellowship with Him?  How and when?  </w:t>
      </w:r>
    </w:p>
    <w:p w:rsidR="00DC70AE" w:rsidRPr="001D21BA" w:rsidRDefault="00DC70AE" w:rsidP="001D21BA">
      <w:pPr>
        <w:pStyle w:val="ListParagraph"/>
        <w:numPr>
          <w:ilvl w:val="0"/>
          <w:numId w:val="2"/>
        </w:numPr>
        <w:jc w:val="both"/>
        <w:rPr>
          <w:rFonts w:ascii="Times New Roman" w:hAnsi="Times New Roman" w:cs="Times New Roman"/>
          <w:sz w:val="24"/>
          <w:szCs w:val="24"/>
        </w:rPr>
      </w:pPr>
      <w:r w:rsidRPr="001D21BA">
        <w:rPr>
          <w:rFonts w:ascii="Times New Roman" w:hAnsi="Times New Roman" w:cs="Times New Roman"/>
          <w:sz w:val="24"/>
          <w:szCs w:val="24"/>
        </w:rPr>
        <w:t xml:space="preserve">What are your favorite verses in this chapter?  </w:t>
      </w:r>
    </w:p>
    <w:p w:rsidR="008E697F" w:rsidRPr="001D21BA" w:rsidRDefault="008E697F" w:rsidP="001D21BA">
      <w:pPr>
        <w:jc w:val="right"/>
        <w:rPr>
          <w:rFonts w:ascii="Times New Roman" w:hAnsi="Times New Roman" w:cs="Times New Roman"/>
          <w:sz w:val="24"/>
          <w:szCs w:val="24"/>
        </w:rPr>
      </w:pPr>
    </w:p>
    <w:p w:rsidR="00DC70AE" w:rsidRPr="001D21BA" w:rsidRDefault="004B2B87" w:rsidP="001D21BA">
      <w:pPr>
        <w:jc w:val="right"/>
        <w:rPr>
          <w:rFonts w:ascii="Times New Roman" w:hAnsi="Times New Roman" w:cs="Times New Roman"/>
          <w:sz w:val="24"/>
          <w:szCs w:val="24"/>
        </w:rPr>
      </w:pPr>
      <w:r w:rsidRPr="001D21BA">
        <w:rPr>
          <w:rFonts w:ascii="Times New Roman" w:hAnsi="Times New Roman" w:cs="Times New Roman"/>
          <w:sz w:val="24"/>
          <w:szCs w:val="24"/>
        </w:rPr>
        <w:t>Peter Luh</w:t>
      </w:r>
      <w:r w:rsidR="008E616E">
        <w:rPr>
          <w:rFonts w:ascii="Times New Roman" w:hAnsi="Times New Roman" w:cs="Times New Roman"/>
          <w:sz w:val="24"/>
          <w:szCs w:val="24"/>
        </w:rPr>
        <w:t>, Abby Lau</w:t>
      </w:r>
      <w:r w:rsidR="00264848" w:rsidRPr="001D21BA">
        <w:rPr>
          <w:rFonts w:ascii="Times New Roman" w:hAnsi="Times New Roman" w:cs="Times New Roman"/>
          <w:sz w:val="24"/>
          <w:szCs w:val="24"/>
        </w:rPr>
        <w:t xml:space="preserve"> </w:t>
      </w:r>
      <w:r w:rsidR="005B03A1" w:rsidRPr="001D21BA">
        <w:rPr>
          <w:rFonts w:ascii="Times New Roman" w:hAnsi="Times New Roman" w:cs="Times New Roman"/>
          <w:sz w:val="24"/>
          <w:szCs w:val="24"/>
        </w:rPr>
        <w:t xml:space="preserve">and </w:t>
      </w:r>
      <w:r w:rsidR="008E616E">
        <w:rPr>
          <w:rFonts w:ascii="Times New Roman" w:hAnsi="Times New Roman" w:cs="Times New Roman"/>
          <w:sz w:val="24"/>
          <w:szCs w:val="24"/>
        </w:rPr>
        <w:t>Zheng</w:t>
      </w:r>
      <w:r w:rsidR="00326FA3" w:rsidRPr="001D21BA">
        <w:rPr>
          <w:rFonts w:ascii="Times New Roman" w:hAnsi="Times New Roman" w:cs="Times New Roman"/>
          <w:sz w:val="24"/>
          <w:szCs w:val="24"/>
        </w:rPr>
        <w:t xml:space="preserve"> Liu</w:t>
      </w:r>
      <w:r w:rsidR="00165BC3" w:rsidRPr="001D21BA">
        <w:rPr>
          <w:rFonts w:ascii="Times New Roman" w:hAnsi="Times New Roman" w:cs="Times New Roman"/>
          <w:sz w:val="24"/>
          <w:szCs w:val="24"/>
        </w:rPr>
        <w:t xml:space="preserve">, </w:t>
      </w:r>
      <w:r w:rsidR="001D21BA">
        <w:rPr>
          <w:rFonts w:ascii="Times New Roman" w:hAnsi="Times New Roman" w:cs="Times New Roman"/>
          <w:sz w:val="24"/>
          <w:szCs w:val="24"/>
          <w:lang w:eastAsia="zh-CN"/>
        </w:rPr>
        <w:t>4/1</w:t>
      </w:r>
      <w:r w:rsidR="008E616E">
        <w:rPr>
          <w:rFonts w:ascii="Times New Roman" w:hAnsi="Times New Roman" w:cs="Times New Roman"/>
          <w:sz w:val="24"/>
          <w:szCs w:val="24"/>
          <w:lang w:eastAsia="zh-CN"/>
        </w:rPr>
        <w:t>2</w:t>
      </w:r>
      <w:r w:rsidR="00264848" w:rsidRPr="001D21BA">
        <w:rPr>
          <w:rFonts w:ascii="Times New Roman" w:hAnsi="Times New Roman" w:cs="Times New Roman"/>
          <w:sz w:val="24"/>
          <w:szCs w:val="24"/>
          <w:lang w:eastAsia="zh-CN"/>
        </w:rPr>
        <w:t>/18</w:t>
      </w:r>
      <w:r w:rsidR="00DC70AE" w:rsidRPr="001D21BA">
        <w:rPr>
          <w:rFonts w:ascii="Times New Roman" w:hAnsi="Times New Roman" w:cs="Times New Roman"/>
          <w:sz w:val="24"/>
          <w:szCs w:val="24"/>
        </w:rPr>
        <w:t xml:space="preserve"> </w:t>
      </w:r>
    </w:p>
    <w:p w:rsidR="00DC70AE" w:rsidRPr="001D21BA" w:rsidRDefault="00DC70AE" w:rsidP="001D21BA">
      <w:pPr>
        <w:jc w:val="right"/>
        <w:rPr>
          <w:rFonts w:ascii="Times New Roman" w:hAnsi="Times New Roman" w:cs="Times New Roman"/>
          <w:sz w:val="24"/>
          <w:szCs w:val="24"/>
          <w:lang w:eastAsia="zh-CN"/>
        </w:rPr>
      </w:pPr>
      <w:r w:rsidRPr="001D21BA">
        <w:rPr>
          <w:rFonts w:ascii="Times New Roman" w:hAnsi="Times New Roman" w:cs="Times New Roman"/>
          <w:sz w:val="24"/>
          <w:szCs w:val="24"/>
        </w:rPr>
        <w:t xml:space="preserve">Copyright </w:t>
      </w:r>
      <w:r w:rsidR="00A70012" w:rsidRPr="001D21BA">
        <w:rPr>
          <w:rFonts w:ascii="Times New Roman" w:hAnsi="Times New Roman" w:cs="Times New Roman"/>
          <w:sz w:val="24"/>
          <w:szCs w:val="24"/>
        </w:rPr>
        <w:t>UCBSG</w:t>
      </w:r>
      <w:r w:rsidRPr="001D21BA">
        <w:rPr>
          <w:rFonts w:ascii="Times New Roman" w:hAnsi="Times New Roman" w:cs="Times New Roman"/>
          <w:sz w:val="24"/>
          <w:szCs w:val="24"/>
        </w:rPr>
        <w:t>, UConn Chinese Bible Study Group, 201</w:t>
      </w:r>
      <w:r w:rsidR="00264848" w:rsidRPr="001D21BA">
        <w:rPr>
          <w:rFonts w:ascii="Times New Roman" w:hAnsi="Times New Roman" w:cs="Times New Roman"/>
          <w:sz w:val="24"/>
          <w:szCs w:val="24"/>
          <w:lang w:eastAsia="zh-CN"/>
        </w:rPr>
        <w:t>8</w:t>
      </w:r>
    </w:p>
    <w:p w:rsidR="001C4377" w:rsidRPr="001D21BA" w:rsidRDefault="001C4377" w:rsidP="001D21BA">
      <w:pPr>
        <w:jc w:val="both"/>
        <w:rPr>
          <w:rFonts w:ascii="Times New Roman" w:hAnsi="Times New Roman" w:cs="Times New Roman"/>
          <w:sz w:val="24"/>
          <w:szCs w:val="24"/>
        </w:rPr>
      </w:pPr>
    </w:p>
    <w:sectPr w:rsidR="001C4377" w:rsidRPr="001D2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23CF"/>
    <w:multiLevelType w:val="hybridMultilevel"/>
    <w:tmpl w:val="E8C0B6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5585C"/>
    <w:multiLevelType w:val="hybridMultilevel"/>
    <w:tmpl w:val="9732E7D6"/>
    <w:lvl w:ilvl="0" w:tplc="04090013">
      <w:start w:val="1"/>
      <w:numFmt w:val="upperRoman"/>
      <w:lvlText w:val="%1."/>
      <w:lvlJc w:val="right"/>
      <w:pPr>
        <w:ind w:left="1440" w:hanging="360"/>
      </w:pPr>
      <w:rPr>
        <w:rFonts w:hint="default"/>
      </w:rPr>
    </w:lvl>
    <w:lvl w:ilvl="1" w:tplc="04090013">
      <w:start w:val="1"/>
      <w:numFmt w:val="upp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E52458"/>
    <w:multiLevelType w:val="hybridMultilevel"/>
    <w:tmpl w:val="D76CF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97805"/>
    <w:multiLevelType w:val="multilevel"/>
    <w:tmpl w:val="5D1C861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BEF53C2"/>
    <w:multiLevelType w:val="hybridMultilevel"/>
    <w:tmpl w:val="F2E4C690"/>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C6813"/>
    <w:multiLevelType w:val="multilevel"/>
    <w:tmpl w:val="D8CA771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68083D84"/>
    <w:multiLevelType w:val="hybridMultilevel"/>
    <w:tmpl w:val="49688844"/>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3E221E"/>
    <w:multiLevelType w:val="hybridMultilevel"/>
    <w:tmpl w:val="00F647CE"/>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3E0099"/>
    <w:multiLevelType w:val="hybridMultilevel"/>
    <w:tmpl w:val="37AE73B4"/>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5D6E3D"/>
    <w:multiLevelType w:val="multilevel"/>
    <w:tmpl w:val="C09A6F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7F3F65D0"/>
    <w:multiLevelType w:val="multilevel"/>
    <w:tmpl w:val="33163D30"/>
    <w:lvl w:ilvl="0">
      <w:start w:val="1"/>
      <w:numFmt w:val="upperRoman"/>
      <w:lvlText w:val="%1."/>
      <w:lvlJc w:val="right"/>
      <w:pPr>
        <w:tabs>
          <w:tab w:val="num" w:pos="1440"/>
        </w:tabs>
        <w:ind w:left="1440" w:hanging="360"/>
      </w:pPr>
    </w:lvl>
    <w:lvl w:ilvl="1">
      <w:start w:val="1"/>
      <w:numFmt w:val="upperLetter"/>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num w:numId="1">
    <w:abstractNumId w:val="2"/>
  </w:num>
  <w:num w:numId="2">
    <w:abstractNumId w:val="5"/>
  </w:num>
  <w:num w:numId="3">
    <w:abstractNumId w:val="0"/>
  </w:num>
  <w:num w:numId="4">
    <w:abstractNumId w:val="1"/>
  </w:num>
  <w:num w:numId="5">
    <w:abstractNumId w:val="9"/>
  </w:num>
  <w:num w:numId="6">
    <w:abstractNumId w:val="4"/>
  </w:num>
  <w:num w:numId="7">
    <w:abstractNumId w:val="7"/>
  </w:num>
  <w:num w:numId="8">
    <w:abstractNumId w:val="8"/>
  </w:num>
  <w:num w:numId="9">
    <w:abstractNumId w:val="3"/>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7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A0"/>
    <w:rsid w:val="0000143B"/>
    <w:rsid w:val="00012E53"/>
    <w:rsid w:val="000162BD"/>
    <w:rsid w:val="00026353"/>
    <w:rsid w:val="00030B76"/>
    <w:rsid w:val="0003508A"/>
    <w:rsid w:val="00067655"/>
    <w:rsid w:val="00092DAB"/>
    <w:rsid w:val="00094325"/>
    <w:rsid w:val="000A045E"/>
    <w:rsid w:val="000B69DA"/>
    <w:rsid w:val="000D0C7C"/>
    <w:rsid w:val="000E5BBA"/>
    <w:rsid w:val="000E5F64"/>
    <w:rsid w:val="000E673B"/>
    <w:rsid w:val="000F5917"/>
    <w:rsid w:val="000F63DB"/>
    <w:rsid w:val="000F6CCA"/>
    <w:rsid w:val="001008E1"/>
    <w:rsid w:val="0010403B"/>
    <w:rsid w:val="00106173"/>
    <w:rsid w:val="00112D69"/>
    <w:rsid w:val="001176BC"/>
    <w:rsid w:val="001240A3"/>
    <w:rsid w:val="00137262"/>
    <w:rsid w:val="001433D6"/>
    <w:rsid w:val="00146098"/>
    <w:rsid w:val="00146129"/>
    <w:rsid w:val="0015123A"/>
    <w:rsid w:val="0015281A"/>
    <w:rsid w:val="0015548B"/>
    <w:rsid w:val="001616E1"/>
    <w:rsid w:val="00162E76"/>
    <w:rsid w:val="0016411F"/>
    <w:rsid w:val="00165BC3"/>
    <w:rsid w:val="00172D4E"/>
    <w:rsid w:val="00181243"/>
    <w:rsid w:val="0019079E"/>
    <w:rsid w:val="001939DA"/>
    <w:rsid w:val="001A165E"/>
    <w:rsid w:val="001A742C"/>
    <w:rsid w:val="001B016B"/>
    <w:rsid w:val="001B2985"/>
    <w:rsid w:val="001B3E5C"/>
    <w:rsid w:val="001C1DDA"/>
    <w:rsid w:val="001C4377"/>
    <w:rsid w:val="001D21BA"/>
    <w:rsid w:val="001D2AE7"/>
    <w:rsid w:val="001E1D18"/>
    <w:rsid w:val="00211236"/>
    <w:rsid w:val="002133BD"/>
    <w:rsid w:val="00223F2B"/>
    <w:rsid w:val="00234D68"/>
    <w:rsid w:val="0024083F"/>
    <w:rsid w:val="00244CCF"/>
    <w:rsid w:val="0025163E"/>
    <w:rsid w:val="002519BE"/>
    <w:rsid w:val="00264848"/>
    <w:rsid w:val="00267BC8"/>
    <w:rsid w:val="00271A79"/>
    <w:rsid w:val="00275A47"/>
    <w:rsid w:val="002764DA"/>
    <w:rsid w:val="00284000"/>
    <w:rsid w:val="002849A8"/>
    <w:rsid w:val="00291D7C"/>
    <w:rsid w:val="002940A1"/>
    <w:rsid w:val="002A2D19"/>
    <w:rsid w:val="002B007A"/>
    <w:rsid w:val="002B5B9B"/>
    <w:rsid w:val="002C6758"/>
    <w:rsid w:val="002C7A26"/>
    <w:rsid w:val="002D1606"/>
    <w:rsid w:val="002D40CB"/>
    <w:rsid w:val="002E1F24"/>
    <w:rsid w:val="002E2DD6"/>
    <w:rsid w:val="002E54D8"/>
    <w:rsid w:val="002E6192"/>
    <w:rsid w:val="002E788E"/>
    <w:rsid w:val="002F3BAC"/>
    <w:rsid w:val="00302C84"/>
    <w:rsid w:val="0030331E"/>
    <w:rsid w:val="00317EE9"/>
    <w:rsid w:val="00322780"/>
    <w:rsid w:val="00326FA3"/>
    <w:rsid w:val="00330762"/>
    <w:rsid w:val="00332C9A"/>
    <w:rsid w:val="00343F78"/>
    <w:rsid w:val="00347447"/>
    <w:rsid w:val="0035251D"/>
    <w:rsid w:val="00352644"/>
    <w:rsid w:val="003626B8"/>
    <w:rsid w:val="00363AA2"/>
    <w:rsid w:val="00364F8E"/>
    <w:rsid w:val="00366910"/>
    <w:rsid w:val="003720E6"/>
    <w:rsid w:val="00377C69"/>
    <w:rsid w:val="00380E91"/>
    <w:rsid w:val="0038719F"/>
    <w:rsid w:val="003912AC"/>
    <w:rsid w:val="00394058"/>
    <w:rsid w:val="0039475F"/>
    <w:rsid w:val="003A1756"/>
    <w:rsid w:val="003A3486"/>
    <w:rsid w:val="003A36B4"/>
    <w:rsid w:val="003B4C01"/>
    <w:rsid w:val="003B52C2"/>
    <w:rsid w:val="003B75E9"/>
    <w:rsid w:val="003B76F7"/>
    <w:rsid w:val="003C5639"/>
    <w:rsid w:val="003D5ACF"/>
    <w:rsid w:val="003F0D43"/>
    <w:rsid w:val="003F2E0C"/>
    <w:rsid w:val="003F64D4"/>
    <w:rsid w:val="004064BE"/>
    <w:rsid w:val="00411E2E"/>
    <w:rsid w:val="00431CF7"/>
    <w:rsid w:val="00432029"/>
    <w:rsid w:val="004335EF"/>
    <w:rsid w:val="00461E88"/>
    <w:rsid w:val="00462A68"/>
    <w:rsid w:val="00462D3F"/>
    <w:rsid w:val="0046323F"/>
    <w:rsid w:val="004728AA"/>
    <w:rsid w:val="00477867"/>
    <w:rsid w:val="00482E16"/>
    <w:rsid w:val="00491B8C"/>
    <w:rsid w:val="0049491E"/>
    <w:rsid w:val="00494C52"/>
    <w:rsid w:val="00496AB9"/>
    <w:rsid w:val="004A405B"/>
    <w:rsid w:val="004A45C8"/>
    <w:rsid w:val="004B2B87"/>
    <w:rsid w:val="004C3B77"/>
    <w:rsid w:val="004C55B4"/>
    <w:rsid w:val="004D17F4"/>
    <w:rsid w:val="004F260B"/>
    <w:rsid w:val="004F4D38"/>
    <w:rsid w:val="0051285B"/>
    <w:rsid w:val="005128DE"/>
    <w:rsid w:val="0051313D"/>
    <w:rsid w:val="00520031"/>
    <w:rsid w:val="0052630D"/>
    <w:rsid w:val="00527FBE"/>
    <w:rsid w:val="0053156B"/>
    <w:rsid w:val="00536085"/>
    <w:rsid w:val="005419BF"/>
    <w:rsid w:val="005453B4"/>
    <w:rsid w:val="00545915"/>
    <w:rsid w:val="00562219"/>
    <w:rsid w:val="0056531C"/>
    <w:rsid w:val="005664D6"/>
    <w:rsid w:val="00570238"/>
    <w:rsid w:val="00570E0F"/>
    <w:rsid w:val="00571142"/>
    <w:rsid w:val="005774F6"/>
    <w:rsid w:val="0057751B"/>
    <w:rsid w:val="005805CF"/>
    <w:rsid w:val="005813C4"/>
    <w:rsid w:val="005848B4"/>
    <w:rsid w:val="00592E78"/>
    <w:rsid w:val="00593171"/>
    <w:rsid w:val="00593363"/>
    <w:rsid w:val="005A79EF"/>
    <w:rsid w:val="005B03A1"/>
    <w:rsid w:val="005B18E9"/>
    <w:rsid w:val="005B6754"/>
    <w:rsid w:val="005C6368"/>
    <w:rsid w:val="005D60DE"/>
    <w:rsid w:val="005D7976"/>
    <w:rsid w:val="005E005E"/>
    <w:rsid w:val="005E3B42"/>
    <w:rsid w:val="005E7BFB"/>
    <w:rsid w:val="005F6E26"/>
    <w:rsid w:val="00601C72"/>
    <w:rsid w:val="00632AB8"/>
    <w:rsid w:val="00632EFD"/>
    <w:rsid w:val="006350B8"/>
    <w:rsid w:val="006363CB"/>
    <w:rsid w:val="00641CBA"/>
    <w:rsid w:val="00646148"/>
    <w:rsid w:val="00651B41"/>
    <w:rsid w:val="006647B1"/>
    <w:rsid w:val="00665161"/>
    <w:rsid w:val="00665197"/>
    <w:rsid w:val="006704D0"/>
    <w:rsid w:val="006777F8"/>
    <w:rsid w:val="0068121F"/>
    <w:rsid w:val="0068291E"/>
    <w:rsid w:val="00686518"/>
    <w:rsid w:val="006876EE"/>
    <w:rsid w:val="0069320F"/>
    <w:rsid w:val="006968D8"/>
    <w:rsid w:val="006B6B58"/>
    <w:rsid w:val="006D117C"/>
    <w:rsid w:val="006D2E78"/>
    <w:rsid w:val="006D4250"/>
    <w:rsid w:val="006D7C45"/>
    <w:rsid w:val="006E032B"/>
    <w:rsid w:val="006E6D55"/>
    <w:rsid w:val="006F1189"/>
    <w:rsid w:val="006F1C66"/>
    <w:rsid w:val="006F3784"/>
    <w:rsid w:val="006F6E6C"/>
    <w:rsid w:val="0070058D"/>
    <w:rsid w:val="00700DB1"/>
    <w:rsid w:val="00701D02"/>
    <w:rsid w:val="007044E8"/>
    <w:rsid w:val="0070476E"/>
    <w:rsid w:val="00706126"/>
    <w:rsid w:val="00706779"/>
    <w:rsid w:val="00710745"/>
    <w:rsid w:val="007131B8"/>
    <w:rsid w:val="007211C4"/>
    <w:rsid w:val="00730B10"/>
    <w:rsid w:val="00736BE5"/>
    <w:rsid w:val="00741B93"/>
    <w:rsid w:val="007424CD"/>
    <w:rsid w:val="007526E4"/>
    <w:rsid w:val="00765C89"/>
    <w:rsid w:val="00766880"/>
    <w:rsid w:val="007701C9"/>
    <w:rsid w:val="0078007F"/>
    <w:rsid w:val="00782D4C"/>
    <w:rsid w:val="007A4289"/>
    <w:rsid w:val="007A4426"/>
    <w:rsid w:val="007A50A1"/>
    <w:rsid w:val="007A5EDC"/>
    <w:rsid w:val="007B5318"/>
    <w:rsid w:val="007B5BBC"/>
    <w:rsid w:val="007B71D8"/>
    <w:rsid w:val="007C1FF0"/>
    <w:rsid w:val="007C278A"/>
    <w:rsid w:val="007C34D7"/>
    <w:rsid w:val="00801ABD"/>
    <w:rsid w:val="00805953"/>
    <w:rsid w:val="008113EC"/>
    <w:rsid w:val="00816C8C"/>
    <w:rsid w:val="0081786E"/>
    <w:rsid w:val="0082530C"/>
    <w:rsid w:val="00826AB9"/>
    <w:rsid w:val="00834956"/>
    <w:rsid w:val="00850D23"/>
    <w:rsid w:val="00860D62"/>
    <w:rsid w:val="008621A2"/>
    <w:rsid w:val="00864FF0"/>
    <w:rsid w:val="0087095F"/>
    <w:rsid w:val="00876611"/>
    <w:rsid w:val="00883F10"/>
    <w:rsid w:val="00884753"/>
    <w:rsid w:val="00892BD2"/>
    <w:rsid w:val="008A0BF0"/>
    <w:rsid w:val="008A475C"/>
    <w:rsid w:val="008B0804"/>
    <w:rsid w:val="008B0CDA"/>
    <w:rsid w:val="008B4FC6"/>
    <w:rsid w:val="008C06B4"/>
    <w:rsid w:val="008C527E"/>
    <w:rsid w:val="008D0C6B"/>
    <w:rsid w:val="008D1F5C"/>
    <w:rsid w:val="008E616E"/>
    <w:rsid w:val="008E697F"/>
    <w:rsid w:val="008F1959"/>
    <w:rsid w:val="00902A48"/>
    <w:rsid w:val="00904C0B"/>
    <w:rsid w:val="009050C0"/>
    <w:rsid w:val="00921ABD"/>
    <w:rsid w:val="00924690"/>
    <w:rsid w:val="00926A8D"/>
    <w:rsid w:val="0093018D"/>
    <w:rsid w:val="00966B50"/>
    <w:rsid w:val="00970B47"/>
    <w:rsid w:val="00970E43"/>
    <w:rsid w:val="00975C83"/>
    <w:rsid w:val="009763E9"/>
    <w:rsid w:val="0099319E"/>
    <w:rsid w:val="00993801"/>
    <w:rsid w:val="00994773"/>
    <w:rsid w:val="009A00D1"/>
    <w:rsid w:val="009A02CA"/>
    <w:rsid w:val="009A23A4"/>
    <w:rsid w:val="009B5B04"/>
    <w:rsid w:val="009C6649"/>
    <w:rsid w:val="009D2CBC"/>
    <w:rsid w:val="009E1839"/>
    <w:rsid w:val="009E2070"/>
    <w:rsid w:val="009E2273"/>
    <w:rsid w:val="009F149D"/>
    <w:rsid w:val="009F1D1D"/>
    <w:rsid w:val="009F2506"/>
    <w:rsid w:val="009F7C62"/>
    <w:rsid w:val="00A078FA"/>
    <w:rsid w:val="00A13FDA"/>
    <w:rsid w:val="00A17202"/>
    <w:rsid w:val="00A23118"/>
    <w:rsid w:val="00A30710"/>
    <w:rsid w:val="00A401FA"/>
    <w:rsid w:val="00A44EDC"/>
    <w:rsid w:val="00A51A68"/>
    <w:rsid w:val="00A51FA0"/>
    <w:rsid w:val="00A54933"/>
    <w:rsid w:val="00A621CC"/>
    <w:rsid w:val="00A6435F"/>
    <w:rsid w:val="00A70012"/>
    <w:rsid w:val="00A7288A"/>
    <w:rsid w:val="00A72D53"/>
    <w:rsid w:val="00A7522F"/>
    <w:rsid w:val="00A936C2"/>
    <w:rsid w:val="00AA0114"/>
    <w:rsid w:val="00AA09C9"/>
    <w:rsid w:val="00AA3213"/>
    <w:rsid w:val="00AB61E4"/>
    <w:rsid w:val="00AC3440"/>
    <w:rsid w:val="00AC5A8C"/>
    <w:rsid w:val="00AC7EA6"/>
    <w:rsid w:val="00AD3DD5"/>
    <w:rsid w:val="00AD504C"/>
    <w:rsid w:val="00AE0617"/>
    <w:rsid w:val="00AE78F1"/>
    <w:rsid w:val="00AF537D"/>
    <w:rsid w:val="00AF733C"/>
    <w:rsid w:val="00AF7A92"/>
    <w:rsid w:val="00B04A15"/>
    <w:rsid w:val="00B07714"/>
    <w:rsid w:val="00B07F2F"/>
    <w:rsid w:val="00B12070"/>
    <w:rsid w:val="00B129C6"/>
    <w:rsid w:val="00B16E21"/>
    <w:rsid w:val="00B20594"/>
    <w:rsid w:val="00B24A3A"/>
    <w:rsid w:val="00B31758"/>
    <w:rsid w:val="00B32DA3"/>
    <w:rsid w:val="00B348A3"/>
    <w:rsid w:val="00B42FB0"/>
    <w:rsid w:val="00B45525"/>
    <w:rsid w:val="00B61081"/>
    <w:rsid w:val="00B61C91"/>
    <w:rsid w:val="00B66067"/>
    <w:rsid w:val="00B6743A"/>
    <w:rsid w:val="00B84F24"/>
    <w:rsid w:val="00B94FEF"/>
    <w:rsid w:val="00BB153E"/>
    <w:rsid w:val="00BB5AB9"/>
    <w:rsid w:val="00BB7FB4"/>
    <w:rsid w:val="00BC0B1C"/>
    <w:rsid w:val="00BC5200"/>
    <w:rsid w:val="00BC7240"/>
    <w:rsid w:val="00BD14D1"/>
    <w:rsid w:val="00BE546B"/>
    <w:rsid w:val="00BF681E"/>
    <w:rsid w:val="00C0126B"/>
    <w:rsid w:val="00C02F2C"/>
    <w:rsid w:val="00C06197"/>
    <w:rsid w:val="00C0753A"/>
    <w:rsid w:val="00C10BD3"/>
    <w:rsid w:val="00C134F9"/>
    <w:rsid w:val="00C22F21"/>
    <w:rsid w:val="00C33F8D"/>
    <w:rsid w:val="00C42EEA"/>
    <w:rsid w:val="00C4672F"/>
    <w:rsid w:val="00C501A2"/>
    <w:rsid w:val="00C51B8F"/>
    <w:rsid w:val="00C52410"/>
    <w:rsid w:val="00CB5573"/>
    <w:rsid w:val="00CB7813"/>
    <w:rsid w:val="00CC005E"/>
    <w:rsid w:val="00CC1481"/>
    <w:rsid w:val="00CC1C9F"/>
    <w:rsid w:val="00CD2347"/>
    <w:rsid w:val="00CD3CC1"/>
    <w:rsid w:val="00CD4A54"/>
    <w:rsid w:val="00CE0795"/>
    <w:rsid w:val="00CE5A30"/>
    <w:rsid w:val="00CE6865"/>
    <w:rsid w:val="00CE76F6"/>
    <w:rsid w:val="00CF30CE"/>
    <w:rsid w:val="00D00AA5"/>
    <w:rsid w:val="00D039A6"/>
    <w:rsid w:val="00D04193"/>
    <w:rsid w:val="00D07346"/>
    <w:rsid w:val="00D121F5"/>
    <w:rsid w:val="00D1500E"/>
    <w:rsid w:val="00D15CE7"/>
    <w:rsid w:val="00D16FA9"/>
    <w:rsid w:val="00D241DA"/>
    <w:rsid w:val="00D24BAA"/>
    <w:rsid w:val="00D25398"/>
    <w:rsid w:val="00D25DF7"/>
    <w:rsid w:val="00D27584"/>
    <w:rsid w:val="00D32EF1"/>
    <w:rsid w:val="00D370CD"/>
    <w:rsid w:val="00D44D8B"/>
    <w:rsid w:val="00D51137"/>
    <w:rsid w:val="00D5168B"/>
    <w:rsid w:val="00D6085A"/>
    <w:rsid w:val="00D6390E"/>
    <w:rsid w:val="00D652F6"/>
    <w:rsid w:val="00D7072C"/>
    <w:rsid w:val="00D771CE"/>
    <w:rsid w:val="00D82C6C"/>
    <w:rsid w:val="00D90BE3"/>
    <w:rsid w:val="00D9125C"/>
    <w:rsid w:val="00D937A6"/>
    <w:rsid w:val="00D96770"/>
    <w:rsid w:val="00D96E33"/>
    <w:rsid w:val="00D96EBB"/>
    <w:rsid w:val="00DA1666"/>
    <w:rsid w:val="00DA6ECD"/>
    <w:rsid w:val="00DC0491"/>
    <w:rsid w:val="00DC5F94"/>
    <w:rsid w:val="00DC70AE"/>
    <w:rsid w:val="00DC70D6"/>
    <w:rsid w:val="00DD24C5"/>
    <w:rsid w:val="00DD2D82"/>
    <w:rsid w:val="00DD6134"/>
    <w:rsid w:val="00DE4A0A"/>
    <w:rsid w:val="00E003A0"/>
    <w:rsid w:val="00E007CE"/>
    <w:rsid w:val="00E061E0"/>
    <w:rsid w:val="00E11162"/>
    <w:rsid w:val="00E136A1"/>
    <w:rsid w:val="00E146CE"/>
    <w:rsid w:val="00E16165"/>
    <w:rsid w:val="00E234D0"/>
    <w:rsid w:val="00E25E77"/>
    <w:rsid w:val="00E3197D"/>
    <w:rsid w:val="00E462D6"/>
    <w:rsid w:val="00E51113"/>
    <w:rsid w:val="00E5461D"/>
    <w:rsid w:val="00E55E16"/>
    <w:rsid w:val="00E56E51"/>
    <w:rsid w:val="00E619FB"/>
    <w:rsid w:val="00E635DD"/>
    <w:rsid w:val="00E70E47"/>
    <w:rsid w:val="00E7271D"/>
    <w:rsid w:val="00E72ED7"/>
    <w:rsid w:val="00E92809"/>
    <w:rsid w:val="00EA7219"/>
    <w:rsid w:val="00EB16C7"/>
    <w:rsid w:val="00EC11D8"/>
    <w:rsid w:val="00ED1ED8"/>
    <w:rsid w:val="00ED4BE2"/>
    <w:rsid w:val="00EE3C33"/>
    <w:rsid w:val="00EF4A1E"/>
    <w:rsid w:val="00F17B21"/>
    <w:rsid w:val="00F17C75"/>
    <w:rsid w:val="00F221F9"/>
    <w:rsid w:val="00F229C1"/>
    <w:rsid w:val="00F26F63"/>
    <w:rsid w:val="00F30458"/>
    <w:rsid w:val="00F31634"/>
    <w:rsid w:val="00F348EC"/>
    <w:rsid w:val="00F46405"/>
    <w:rsid w:val="00F5177D"/>
    <w:rsid w:val="00F52500"/>
    <w:rsid w:val="00F55FEB"/>
    <w:rsid w:val="00F5647A"/>
    <w:rsid w:val="00F57848"/>
    <w:rsid w:val="00F66241"/>
    <w:rsid w:val="00F677DE"/>
    <w:rsid w:val="00F7152E"/>
    <w:rsid w:val="00F76962"/>
    <w:rsid w:val="00F8221D"/>
    <w:rsid w:val="00F9129E"/>
    <w:rsid w:val="00F94B23"/>
    <w:rsid w:val="00FA5C93"/>
    <w:rsid w:val="00FB643B"/>
    <w:rsid w:val="00FC23C8"/>
    <w:rsid w:val="00FC55C9"/>
    <w:rsid w:val="00FD7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8A53"/>
  <w15:docId w15:val="{D13E9E22-BDB1-409A-8DEE-209E0A9C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 w:type="character" w:styleId="FollowedHyperlink">
    <w:name w:val="FollowedHyperlink"/>
    <w:basedOn w:val="DefaultParagraphFont"/>
    <w:uiPriority w:val="99"/>
    <w:semiHidden/>
    <w:unhideWhenUsed/>
    <w:rsid w:val="00864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737">
      <w:bodyDiv w:val="1"/>
      <w:marLeft w:val="0"/>
      <w:marRight w:val="0"/>
      <w:marTop w:val="0"/>
      <w:marBottom w:val="0"/>
      <w:divBdr>
        <w:top w:val="none" w:sz="0" w:space="0" w:color="auto"/>
        <w:left w:val="none" w:sz="0" w:space="0" w:color="auto"/>
        <w:bottom w:val="none" w:sz="0" w:space="0" w:color="auto"/>
        <w:right w:val="none" w:sz="0" w:space="0" w:color="auto"/>
      </w:divBdr>
    </w:div>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750851242">
      <w:bodyDiv w:val="1"/>
      <w:marLeft w:val="0"/>
      <w:marRight w:val="0"/>
      <w:marTop w:val="0"/>
      <w:marBottom w:val="0"/>
      <w:divBdr>
        <w:top w:val="none" w:sz="0" w:space="0" w:color="auto"/>
        <w:left w:val="none" w:sz="0" w:space="0" w:color="auto"/>
        <w:bottom w:val="none" w:sz="0" w:space="0" w:color="auto"/>
        <w:right w:val="none" w:sz="0" w:space="0" w:color="auto"/>
      </w:divBdr>
    </w:div>
    <w:div w:id="809909548">
      <w:bodyDiv w:val="1"/>
      <w:marLeft w:val="0"/>
      <w:marRight w:val="0"/>
      <w:marTop w:val="0"/>
      <w:marBottom w:val="0"/>
      <w:divBdr>
        <w:top w:val="none" w:sz="0" w:space="0" w:color="auto"/>
        <w:left w:val="none" w:sz="0" w:space="0" w:color="auto"/>
        <w:bottom w:val="none" w:sz="0" w:space="0" w:color="auto"/>
        <w:right w:val="none" w:sz="0" w:space="0" w:color="auto"/>
      </w:divBdr>
    </w:div>
    <w:div w:id="846677362">
      <w:bodyDiv w:val="1"/>
      <w:marLeft w:val="0"/>
      <w:marRight w:val="0"/>
      <w:marTop w:val="0"/>
      <w:marBottom w:val="0"/>
      <w:divBdr>
        <w:top w:val="none" w:sz="0" w:space="0" w:color="auto"/>
        <w:left w:val="none" w:sz="0" w:space="0" w:color="auto"/>
        <w:bottom w:val="none" w:sz="0" w:space="0" w:color="auto"/>
        <w:right w:val="none" w:sz="0" w:space="0" w:color="auto"/>
      </w:divBdr>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538010520">
      <w:bodyDiv w:val="1"/>
      <w:marLeft w:val="0"/>
      <w:marRight w:val="0"/>
      <w:marTop w:val="0"/>
      <w:marBottom w:val="0"/>
      <w:divBdr>
        <w:top w:val="none" w:sz="0" w:space="0" w:color="auto"/>
        <w:left w:val="none" w:sz="0" w:space="0" w:color="auto"/>
        <w:bottom w:val="none" w:sz="0" w:space="0" w:color="auto"/>
        <w:right w:val="none" w:sz="0" w:space="0" w:color="auto"/>
      </w:divBdr>
    </w:div>
    <w:div w:id="1546943036">
      <w:bodyDiv w:val="1"/>
      <w:marLeft w:val="0"/>
      <w:marRight w:val="0"/>
      <w:marTop w:val="0"/>
      <w:marBottom w:val="0"/>
      <w:divBdr>
        <w:top w:val="none" w:sz="0" w:space="0" w:color="auto"/>
        <w:left w:val="none" w:sz="0" w:space="0" w:color="auto"/>
        <w:bottom w:val="none" w:sz="0" w:space="0" w:color="auto"/>
        <w:right w:val="none" w:sz="0" w:space="0" w:color="auto"/>
      </w:divBdr>
      <w:divsChild>
        <w:div w:id="1419641939">
          <w:marLeft w:val="0"/>
          <w:marRight w:val="0"/>
          <w:marTop w:val="0"/>
          <w:marBottom w:val="0"/>
          <w:divBdr>
            <w:top w:val="none" w:sz="0" w:space="0" w:color="auto"/>
            <w:left w:val="none" w:sz="0" w:space="0" w:color="auto"/>
            <w:bottom w:val="none" w:sz="0" w:space="0" w:color="auto"/>
            <w:right w:val="none" w:sz="0" w:space="0" w:color="auto"/>
          </w:divBdr>
        </w:div>
      </w:divsChild>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947228518">
      <w:bodyDiv w:val="1"/>
      <w:marLeft w:val="0"/>
      <w:marRight w:val="0"/>
      <w:marTop w:val="0"/>
      <w:marBottom w:val="0"/>
      <w:divBdr>
        <w:top w:val="none" w:sz="0" w:space="0" w:color="auto"/>
        <w:left w:val="none" w:sz="0" w:space="0" w:color="auto"/>
        <w:bottom w:val="none" w:sz="0" w:space="0" w:color="auto"/>
        <w:right w:val="none" w:sz="0" w:space="0" w:color="auto"/>
      </w:divBdr>
    </w:div>
    <w:div w:id="19678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1+John+1%3A5-10/" TargetMode="External"/><Relationship Id="rId13" Type="http://schemas.openxmlformats.org/officeDocument/2006/relationships/hyperlink" Target="https://www.esv.org/1+John+2%3A15-17/" TargetMode="External"/><Relationship Id="rId18" Type="http://schemas.openxmlformats.org/officeDocument/2006/relationships/hyperlink" Target="https://www.esv.org/1+John+3%3A11-4%3A6/" TargetMode="External"/><Relationship Id="rId26" Type="http://schemas.openxmlformats.org/officeDocument/2006/relationships/hyperlink" Target="https://www.esv.org/1+John+5%3A6-12/" TargetMode="External"/><Relationship Id="rId3" Type="http://schemas.openxmlformats.org/officeDocument/2006/relationships/styles" Target="styles.xml"/><Relationship Id="rId21" Type="http://schemas.openxmlformats.org/officeDocument/2006/relationships/hyperlink" Target="https://www.esv.org/1+John+4%3A7-21/" TargetMode="External"/><Relationship Id="rId7" Type="http://schemas.openxmlformats.org/officeDocument/2006/relationships/hyperlink" Target="https://www.esv.org/1+John+1%3A1-4/" TargetMode="External"/><Relationship Id="rId12" Type="http://schemas.openxmlformats.org/officeDocument/2006/relationships/hyperlink" Target="https://www.esv.org/1+John+2%3A12-14/" TargetMode="External"/><Relationship Id="rId17" Type="http://schemas.openxmlformats.org/officeDocument/2006/relationships/hyperlink" Target="https://www.esv.org/1+John+3%3A4-10/" TargetMode="External"/><Relationship Id="rId25" Type="http://schemas.openxmlformats.org/officeDocument/2006/relationships/hyperlink" Target="https://www.esv.org/1+John+5%3A1-5/" TargetMode="External"/><Relationship Id="rId2" Type="http://schemas.openxmlformats.org/officeDocument/2006/relationships/numbering" Target="numbering.xml"/><Relationship Id="rId16" Type="http://schemas.openxmlformats.org/officeDocument/2006/relationships/hyperlink" Target="https://www.esv.org/1+John+2%3A28-3%3A3/" TargetMode="External"/><Relationship Id="rId20" Type="http://schemas.openxmlformats.org/officeDocument/2006/relationships/hyperlink" Target="https://www.esv.org/1+John+4%3A1-6/" TargetMode="External"/><Relationship Id="rId29" Type="http://schemas.openxmlformats.org/officeDocument/2006/relationships/hyperlink" Target="https://www.esv.org/1+John+5%3A14-17/" TargetMode="External"/><Relationship Id="rId1" Type="http://schemas.openxmlformats.org/officeDocument/2006/relationships/customXml" Target="../customXml/item1.xml"/><Relationship Id="rId6" Type="http://schemas.openxmlformats.org/officeDocument/2006/relationships/hyperlink" Target="https://www.esv.org/1+John+1-2%3A6/" TargetMode="External"/><Relationship Id="rId11" Type="http://schemas.openxmlformats.org/officeDocument/2006/relationships/hyperlink" Target="https://www.esv.org/1+John+2%3A7-11/" TargetMode="External"/><Relationship Id="rId24" Type="http://schemas.openxmlformats.org/officeDocument/2006/relationships/hyperlink" Target="https://www.esv.org/1+John+5%3A1-1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sv.org/1+John+2%3A18-27/" TargetMode="External"/><Relationship Id="rId23" Type="http://schemas.openxmlformats.org/officeDocument/2006/relationships/hyperlink" Target="https://www.esv.org/1+John+4%3A13-21/" TargetMode="External"/><Relationship Id="rId28" Type="http://schemas.openxmlformats.org/officeDocument/2006/relationships/hyperlink" Target="https://www.esv.org/1+John+5%3A13/" TargetMode="External"/><Relationship Id="rId10" Type="http://schemas.openxmlformats.org/officeDocument/2006/relationships/hyperlink" Target="https://www.esv.org/1+John+2%3A7-17/" TargetMode="External"/><Relationship Id="rId19" Type="http://schemas.openxmlformats.org/officeDocument/2006/relationships/hyperlink" Target="https://www.esv.org/1+John+3%3A11-2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v.org/1+John+2%3A1-6/" TargetMode="External"/><Relationship Id="rId14" Type="http://schemas.openxmlformats.org/officeDocument/2006/relationships/hyperlink" Target="https://www.esv.org/1+John+2%3A18-3%3A10/" TargetMode="External"/><Relationship Id="rId22" Type="http://schemas.openxmlformats.org/officeDocument/2006/relationships/hyperlink" Target="https://www.esv.org/1+John+4%3A7-12/" TargetMode="External"/><Relationship Id="rId27" Type="http://schemas.openxmlformats.org/officeDocument/2006/relationships/hyperlink" Target="https://www.esv.org/1+John+5%3A13-21/" TargetMode="External"/><Relationship Id="rId30" Type="http://schemas.openxmlformats.org/officeDocument/2006/relationships/hyperlink" Target="https://www.esv.org/1+John+5%3A1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9C6A9-8F11-46F3-8691-995586B5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Luh</dc:creator>
  <cp:lastModifiedBy>Luh, Peter</cp:lastModifiedBy>
  <cp:revision>18</cp:revision>
  <cp:lastPrinted>2016-09-23T07:06:00Z</cp:lastPrinted>
  <dcterms:created xsi:type="dcterms:W3CDTF">2018-04-10T08:03:00Z</dcterms:created>
  <dcterms:modified xsi:type="dcterms:W3CDTF">2018-04-12T08:25:00Z</dcterms:modified>
</cp:coreProperties>
</file>